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0552BB" w14:textId="38BB3DC7" w:rsidR="00B208B2" w:rsidRPr="00B208B2" w:rsidRDefault="00B208B2" w:rsidP="00B208B2">
      <w:pPr>
        <w:shd w:val="clear" w:color="auto" w:fill="2D2F31"/>
        <w:spacing w:before="100" w:beforeAutospacing="1" w:after="100" w:afterAutospacing="1" w:line="240" w:lineRule="auto"/>
        <w:jc w:val="center"/>
        <w:outlineLvl w:val="0"/>
        <w:rPr>
          <w:rFonts w:ascii="var(--font-stack-heading)" w:eastAsia="Times New Roman" w:hAnsi="var(--font-stack-heading)" w:cs="Times New Roman"/>
          <w:b/>
          <w:bCs/>
          <w:color w:val="FFFFFF"/>
          <w:kern w:val="36"/>
          <w:sz w:val="48"/>
          <w:szCs w:val="48"/>
          <w:lang w:eastAsia="en-IN"/>
          <w14:ligatures w14:val="none"/>
        </w:rPr>
      </w:pPr>
      <w:r w:rsidRPr="00B208B2">
        <w:rPr>
          <w:rFonts w:ascii="var(--font-stack-heading)" w:eastAsia="Times New Roman" w:hAnsi="var(--font-stack-heading)" w:cs="Times New Roman"/>
          <w:b/>
          <w:bCs/>
          <w:color w:val="FFFFFF"/>
          <w:kern w:val="36"/>
          <w:sz w:val="48"/>
          <w:szCs w:val="48"/>
          <w:lang w:eastAsia="en-IN"/>
          <w14:ligatures w14:val="none"/>
        </w:rPr>
        <w:t>Master Microservices with Spring Boot, Docker, Kubernetes</w:t>
      </w:r>
    </w:p>
    <w:p w14:paraId="68EFE772" w14:textId="6CD33E28" w:rsidR="00570D72" w:rsidRPr="00F043F1" w:rsidRDefault="00000000" w:rsidP="00B822EA">
      <w:pPr>
        <w:rPr>
          <w:rFonts w:cstheme="minorHAnsi"/>
          <w:sz w:val="24"/>
          <w:szCs w:val="24"/>
        </w:rPr>
      </w:pPr>
      <w:hyperlink r:id="rId5" w:history="1">
        <w:r w:rsidR="003D5B12" w:rsidRPr="00F043F1">
          <w:rPr>
            <w:rStyle w:val="Hyperlink"/>
            <w:rFonts w:cstheme="minorHAnsi"/>
            <w:sz w:val="24"/>
            <w:szCs w:val="24"/>
          </w:rPr>
          <w:t>https://capgemini.udemy.com/course/master-microservices-with-spring-docker-kubernetes/</w:t>
        </w:r>
      </w:hyperlink>
    </w:p>
    <w:p w14:paraId="1B9CE5E4" w14:textId="77777777" w:rsidR="008E033B" w:rsidRPr="00F043F1" w:rsidRDefault="008E033B" w:rsidP="008E033B">
      <w:pPr>
        <w:pStyle w:val="Heading2"/>
        <w:rPr>
          <w:rFonts w:asciiTheme="minorHAnsi" w:hAnsiTheme="minorHAnsi" w:cstheme="minorHAnsi"/>
          <w:color w:val="2D2F31"/>
          <w:sz w:val="24"/>
          <w:szCs w:val="24"/>
        </w:rPr>
      </w:pPr>
      <w:r w:rsidRPr="00F043F1">
        <w:rPr>
          <w:rFonts w:asciiTheme="minorHAnsi" w:hAnsiTheme="minorHAnsi" w:cstheme="minorHAnsi"/>
          <w:color w:val="2D2F31"/>
          <w:sz w:val="24"/>
          <w:szCs w:val="24"/>
        </w:rPr>
        <w:t>Instructors</w:t>
      </w:r>
    </w:p>
    <w:p w14:paraId="6D2C11DA" w14:textId="5654CB57" w:rsidR="008E033B" w:rsidRPr="00947988" w:rsidRDefault="00000000" w:rsidP="00F165DF">
      <w:pPr>
        <w:spacing w:line="240" w:lineRule="auto"/>
        <w:rPr>
          <w:rFonts w:cstheme="minorHAnsi"/>
          <w:sz w:val="24"/>
          <w:szCs w:val="24"/>
        </w:rPr>
      </w:pPr>
      <w:hyperlink r:id="rId6" w:history="1">
        <w:r w:rsidR="008E033B" w:rsidRPr="00F043F1">
          <w:rPr>
            <w:rStyle w:val="Hyperlink"/>
            <w:rFonts w:cstheme="minorHAnsi"/>
            <w:b/>
            <w:bCs/>
            <w:color w:val="5624D0"/>
            <w:sz w:val="24"/>
            <w:szCs w:val="24"/>
          </w:rPr>
          <w:t>Eazy Bytes</w:t>
        </w:r>
      </w:hyperlink>
      <w:r w:rsidR="003F78DD" w:rsidRPr="00F043F1">
        <w:rPr>
          <w:rFonts w:cstheme="minorHAnsi"/>
          <w:b/>
          <w:bCs/>
          <w:color w:val="2D2F31"/>
          <w:sz w:val="24"/>
          <w:szCs w:val="24"/>
        </w:rPr>
        <w:t xml:space="preserve">                                                                                   </w:t>
      </w:r>
      <w:hyperlink r:id="rId7" w:history="1">
        <w:r w:rsidR="00F165DF" w:rsidRPr="00044F6B">
          <w:rPr>
            <w:rStyle w:val="Hyperlink"/>
            <w:rFonts w:cstheme="minorHAnsi"/>
            <w:b/>
            <w:bCs/>
            <w:color w:val="401B9C"/>
            <w:sz w:val="24"/>
            <w:szCs w:val="24"/>
          </w:rPr>
          <w:t>Madan Reddy</w:t>
        </w:r>
      </w:hyperlink>
      <w:r w:rsidR="003F78DD" w:rsidRPr="00F043F1">
        <w:rPr>
          <w:rFonts w:cstheme="minorHAnsi"/>
          <w:b/>
          <w:bCs/>
          <w:color w:val="2D2F31"/>
          <w:sz w:val="24"/>
          <w:szCs w:val="24"/>
        </w:rPr>
        <w:t xml:space="preserve">     </w:t>
      </w:r>
      <w:r w:rsidR="00947988">
        <w:rPr>
          <w:rFonts w:cstheme="minorHAnsi"/>
          <w:b/>
          <w:bCs/>
          <w:color w:val="2D2F31"/>
          <w:sz w:val="24"/>
          <w:szCs w:val="24"/>
        </w:rPr>
        <w:br/>
      </w:r>
      <w:r w:rsidR="00947988" w:rsidRPr="00603D3E">
        <w:rPr>
          <w:rFonts w:cstheme="minorHAnsi"/>
          <w:sz w:val="24"/>
          <w:szCs w:val="24"/>
        </w:rPr>
        <w:t>Training on Java, Full Stack, Spring &amp; ORM                            Java Full stack | Cloud enthusiast | Learner | Instructor</w:t>
      </w:r>
    </w:p>
    <w:p w14:paraId="22F01C9D" w14:textId="49148220" w:rsidR="00F043F1" w:rsidRDefault="00947988" w:rsidP="00F165DF">
      <w:pPr>
        <w:spacing w:line="240" w:lineRule="auto"/>
        <w:rPr>
          <w:rFonts w:cstheme="minorHAnsi"/>
          <w:sz w:val="24"/>
          <w:szCs w:val="24"/>
        </w:rPr>
      </w:pPr>
      <w:r w:rsidRPr="00947988">
        <w:rPr>
          <w:rFonts w:cstheme="minorHAnsi"/>
          <w:b/>
          <w:bCs/>
          <w:sz w:val="24"/>
          <w:szCs w:val="24"/>
        </w:rPr>
        <w:t>GitHub page</w:t>
      </w:r>
      <w:r>
        <w:rPr>
          <w:rFonts w:cstheme="minorHAnsi"/>
          <w:sz w:val="24"/>
          <w:szCs w:val="24"/>
        </w:rPr>
        <w:t>:</w:t>
      </w:r>
      <w:r>
        <w:rPr>
          <w:rFonts w:cstheme="minorHAnsi"/>
          <w:sz w:val="24"/>
          <w:szCs w:val="24"/>
        </w:rPr>
        <w:br/>
      </w:r>
      <w:hyperlink r:id="rId8" w:history="1">
        <w:r w:rsidR="00072E38" w:rsidRPr="002374C0">
          <w:rPr>
            <w:rStyle w:val="Hyperlink"/>
            <w:rFonts w:cstheme="minorHAnsi"/>
            <w:sz w:val="24"/>
            <w:szCs w:val="24"/>
          </w:rPr>
          <w:t>https://github.com/eazybytes/microservices</w:t>
        </w:r>
      </w:hyperlink>
      <w:r w:rsidR="00F33734">
        <w:rPr>
          <w:rFonts w:cstheme="minorHAnsi"/>
          <w:sz w:val="24"/>
          <w:szCs w:val="24"/>
        </w:rPr>
        <w:br/>
        <w:t>---------------------------------------------------------------------------------------------------------------------------------------------------------</w:t>
      </w:r>
      <w:r w:rsidR="00F33734">
        <w:rPr>
          <w:rFonts w:cstheme="minorHAnsi"/>
          <w:sz w:val="24"/>
          <w:szCs w:val="24"/>
        </w:rPr>
        <w:br/>
      </w:r>
      <w:r w:rsidR="00F33734" w:rsidRPr="00F33734">
        <w:rPr>
          <w:rFonts w:cstheme="minorHAnsi"/>
          <w:b/>
          <w:bCs/>
          <w:sz w:val="24"/>
          <w:szCs w:val="24"/>
        </w:rPr>
        <w:t>Microservices</w:t>
      </w:r>
      <w:r w:rsidR="00F33734">
        <w:rPr>
          <w:rFonts w:cstheme="minorHAnsi"/>
          <w:sz w:val="24"/>
          <w:szCs w:val="24"/>
        </w:rPr>
        <w:t xml:space="preserve">: </w:t>
      </w:r>
      <w:r w:rsidR="00603D3E">
        <w:rPr>
          <w:rFonts w:cstheme="minorHAnsi"/>
          <w:sz w:val="24"/>
          <w:szCs w:val="24"/>
        </w:rPr>
        <w:t xml:space="preserve">These days many organizations </w:t>
      </w:r>
      <w:r w:rsidR="00A846CE">
        <w:rPr>
          <w:rFonts w:cstheme="minorHAnsi"/>
          <w:sz w:val="24"/>
          <w:szCs w:val="24"/>
        </w:rPr>
        <w:t>migrating monolithic application into microservices</w:t>
      </w:r>
      <w:r w:rsidR="005E0441">
        <w:rPr>
          <w:rFonts w:cstheme="minorHAnsi"/>
          <w:sz w:val="24"/>
          <w:szCs w:val="24"/>
        </w:rPr>
        <w:t xml:space="preserve">, </w:t>
      </w:r>
      <w:r w:rsidR="00F33734">
        <w:rPr>
          <w:rFonts w:cstheme="minorHAnsi"/>
          <w:sz w:val="24"/>
          <w:szCs w:val="24"/>
        </w:rPr>
        <w:t>the</w:t>
      </w:r>
      <w:r w:rsidR="005E0441">
        <w:rPr>
          <w:rFonts w:cstheme="minorHAnsi"/>
          <w:sz w:val="24"/>
          <w:szCs w:val="24"/>
        </w:rPr>
        <w:t xml:space="preserve"> reason is microservice architecture makes application </w:t>
      </w:r>
      <w:r w:rsidR="00194B1F" w:rsidRPr="00F33734">
        <w:rPr>
          <w:rFonts w:cstheme="minorHAnsi"/>
          <w:b/>
          <w:bCs/>
          <w:sz w:val="24"/>
          <w:szCs w:val="24"/>
        </w:rPr>
        <w:t xml:space="preserve">easier to scale, faster to develop, enable innovation and also helps to organizations </w:t>
      </w:r>
      <w:r w:rsidR="00AE3308" w:rsidRPr="00F33734">
        <w:rPr>
          <w:rFonts w:cstheme="minorHAnsi"/>
          <w:b/>
          <w:bCs/>
          <w:sz w:val="24"/>
          <w:szCs w:val="24"/>
        </w:rPr>
        <w:t>to accelerating the time to take new enhancement to the market</w:t>
      </w:r>
      <w:r w:rsidR="00AE3308">
        <w:rPr>
          <w:rFonts w:cstheme="minorHAnsi"/>
          <w:sz w:val="24"/>
          <w:szCs w:val="24"/>
        </w:rPr>
        <w:t>.</w:t>
      </w:r>
      <w:r w:rsidR="00782086">
        <w:rPr>
          <w:rFonts w:cstheme="minorHAnsi"/>
          <w:sz w:val="24"/>
          <w:szCs w:val="24"/>
        </w:rPr>
        <w:t xml:space="preserve"> So, microservice is going to be a </w:t>
      </w:r>
      <w:r w:rsidR="006F4423">
        <w:rPr>
          <w:rFonts w:cstheme="minorHAnsi"/>
          <w:sz w:val="24"/>
          <w:szCs w:val="24"/>
        </w:rPr>
        <w:t xml:space="preserve">demanding skillset </w:t>
      </w:r>
      <w:r w:rsidR="004D6D64">
        <w:rPr>
          <w:rFonts w:cstheme="minorHAnsi"/>
          <w:sz w:val="24"/>
          <w:szCs w:val="24"/>
        </w:rPr>
        <w:t>for new, few years</w:t>
      </w:r>
      <w:r w:rsidR="00773CB8">
        <w:rPr>
          <w:rFonts w:cstheme="minorHAnsi"/>
          <w:sz w:val="24"/>
          <w:szCs w:val="24"/>
        </w:rPr>
        <w:t>.</w:t>
      </w:r>
    </w:p>
    <w:p w14:paraId="3B4102B8" w14:textId="60A89752" w:rsidR="009926B2" w:rsidRDefault="00BA660C" w:rsidP="00F165DF">
      <w:pPr>
        <w:spacing w:line="240" w:lineRule="auto"/>
        <w:rPr>
          <w:rFonts w:cstheme="minorHAnsi"/>
          <w:sz w:val="24"/>
          <w:szCs w:val="24"/>
        </w:rPr>
      </w:pPr>
      <w:r w:rsidRPr="00BA660C">
        <w:rPr>
          <w:rFonts w:cstheme="minorHAnsi"/>
          <w:b/>
          <w:bCs/>
          <w:sz w:val="24"/>
          <w:szCs w:val="24"/>
          <w:u w:val="single"/>
        </w:rPr>
        <w:t>Course agenda</w:t>
      </w:r>
      <w:r>
        <w:rPr>
          <w:rFonts w:cstheme="minorHAnsi"/>
          <w:sz w:val="24"/>
          <w:szCs w:val="24"/>
        </w:rPr>
        <w:t>:</w:t>
      </w:r>
    </w:p>
    <w:p w14:paraId="27B56C01" w14:textId="77777777" w:rsidR="00A108D4" w:rsidRDefault="00A108D4" w:rsidP="009926B2">
      <w:pPr>
        <w:pStyle w:val="ListParagraph"/>
        <w:numPr>
          <w:ilvl w:val="0"/>
          <w:numId w:val="1"/>
        </w:numPr>
        <w:spacing w:line="240" w:lineRule="auto"/>
        <w:rPr>
          <w:rFonts w:cstheme="minorHAnsi"/>
          <w:sz w:val="24"/>
          <w:szCs w:val="24"/>
        </w:rPr>
      </w:pPr>
      <w:r>
        <w:rPr>
          <w:rFonts w:cstheme="minorHAnsi"/>
          <w:sz w:val="24"/>
          <w:szCs w:val="24"/>
        </w:rPr>
        <w:t>Welcome to the world of microservices.</w:t>
      </w:r>
    </w:p>
    <w:p w14:paraId="3E02D823" w14:textId="5F028FB5" w:rsidR="00524D71" w:rsidRDefault="00A108D4" w:rsidP="009926B2">
      <w:pPr>
        <w:pStyle w:val="ListParagraph"/>
        <w:numPr>
          <w:ilvl w:val="0"/>
          <w:numId w:val="1"/>
        </w:numPr>
        <w:spacing w:line="240" w:lineRule="auto"/>
        <w:rPr>
          <w:rFonts w:cstheme="minorHAnsi"/>
          <w:sz w:val="24"/>
          <w:szCs w:val="24"/>
        </w:rPr>
      </w:pPr>
      <w:r>
        <w:rPr>
          <w:rFonts w:cstheme="minorHAnsi"/>
          <w:sz w:val="24"/>
          <w:szCs w:val="24"/>
        </w:rPr>
        <w:t>Building microservices building logic</w:t>
      </w:r>
      <w:r w:rsidR="00524D71">
        <w:rPr>
          <w:rFonts w:cstheme="minorHAnsi"/>
          <w:sz w:val="24"/>
          <w:szCs w:val="24"/>
        </w:rPr>
        <w:t xml:space="preserve"> using spring boot</w:t>
      </w:r>
      <w:r w:rsidR="00BF5F5E">
        <w:rPr>
          <w:rFonts w:cstheme="minorHAnsi"/>
          <w:sz w:val="24"/>
          <w:szCs w:val="24"/>
        </w:rPr>
        <w:t>.</w:t>
      </w:r>
    </w:p>
    <w:p w14:paraId="58B4154B" w14:textId="71518259" w:rsidR="00524D71" w:rsidRDefault="00524D71" w:rsidP="009926B2">
      <w:pPr>
        <w:pStyle w:val="ListParagraph"/>
        <w:numPr>
          <w:ilvl w:val="0"/>
          <w:numId w:val="1"/>
        </w:numPr>
        <w:spacing w:line="240" w:lineRule="auto"/>
        <w:rPr>
          <w:rFonts w:cstheme="minorHAnsi"/>
          <w:sz w:val="24"/>
          <w:szCs w:val="24"/>
        </w:rPr>
      </w:pPr>
      <w:r>
        <w:rPr>
          <w:rFonts w:cstheme="minorHAnsi"/>
          <w:sz w:val="24"/>
          <w:szCs w:val="24"/>
        </w:rPr>
        <w:t>How do we right size our microservices and identify boundaries</w:t>
      </w:r>
      <w:r w:rsidR="00BF5F5E">
        <w:rPr>
          <w:rFonts w:cstheme="minorHAnsi"/>
          <w:sz w:val="24"/>
          <w:szCs w:val="24"/>
        </w:rPr>
        <w:t>.</w:t>
      </w:r>
    </w:p>
    <w:p w14:paraId="67361CC6" w14:textId="77777777" w:rsidR="00464DAE" w:rsidRDefault="00D31885" w:rsidP="009926B2">
      <w:pPr>
        <w:pStyle w:val="ListParagraph"/>
        <w:numPr>
          <w:ilvl w:val="0"/>
          <w:numId w:val="1"/>
        </w:numPr>
        <w:spacing w:line="240" w:lineRule="auto"/>
        <w:rPr>
          <w:rFonts w:cstheme="minorHAnsi"/>
          <w:sz w:val="24"/>
          <w:szCs w:val="24"/>
        </w:rPr>
      </w:pPr>
      <w:r>
        <w:rPr>
          <w:rFonts w:cstheme="minorHAnsi"/>
          <w:sz w:val="24"/>
          <w:szCs w:val="24"/>
        </w:rPr>
        <w:t>How to containerize our microservices using Docker.</w:t>
      </w:r>
    </w:p>
    <w:p w14:paraId="0284ED02" w14:textId="19BDA0A5" w:rsidR="00EE3262" w:rsidRDefault="00464DAE" w:rsidP="009926B2">
      <w:pPr>
        <w:pStyle w:val="ListParagraph"/>
        <w:numPr>
          <w:ilvl w:val="0"/>
          <w:numId w:val="1"/>
        </w:numPr>
        <w:spacing w:line="240" w:lineRule="auto"/>
        <w:rPr>
          <w:rFonts w:cstheme="minorHAnsi"/>
          <w:sz w:val="24"/>
          <w:szCs w:val="24"/>
        </w:rPr>
      </w:pPr>
      <w:r>
        <w:rPr>
          <w:rFonts w:cstheme="minorHAnsi"/>
          <w:sz w:val="24"/>
          <w:szCs w:val="24"/>
        </w:rPr>
        <w:t xml:space="preserve">Configurations management in microservices </w:t>
      </w:r>
      <w:r w:rsidR="00EE3262">
        <w:rPr>
          <w:rFonts w:cstheme="minorHAnsi"/>
          <w:sz w:val="24"/>
          <w:szCs w:val="24"/>
        </w:rPr>
        <w:t>using spring cloud config</w:t>
      </w:r>
      <w:r w:rsidR="00BF5F5E">
        <w:rPr>
          <w:rFonts w:cstheme="minorHAnsi"/>
          <w:sz w:val="24"/>
          <w:szCs w:val="24"/>
        </w:rPr>
        <w:t>.</w:t>
      </w:r>
    </w:p>
    <w:p w14:paraId="79C74E37" w14:textId="1AC8A40D" w:rsidR="00187EA0" w:rsidRDefault="00EE3262" w:rsidP="009926B2">
      <w:pPr>
        <w:pStyle w:val="ListParagraph"/>
        <w:numPr>
          <w:ilvl w:val="0"/>
          <w:numId w:val="1"/>
        </w:numPr>
        <w:spacing w:line="240" w:lineRule="auto"/>
        <w:rPr>
          <w:rFonts w:cstheme="minorHAnsi"/>
          <w:sz w:val="24"/>
          <w:szCs w:val="24"/>
        </w:rPr>
      </w:pPr>
      <w:r>
        <w:rPr>
          <w:rFonts w:cstheme="minorHAnsi"/>
          <w:sz w:val="24"/>
          <w:szCs w:val="24"/>
        </w:rPr>
        <w:t xml:space="preserve">Service discovery and service registration </w:t>
      </w:r>
      <w:r w:rsidR="00187EA0">
        <w:rPr>
          <w:rFonts w:cstheme="minorHAnsi"/>
          <w:sz w:val="24"/>
          <w:szCs w:val="24"/>
        </w:rPr>
        <w:t>in microservices using eureka</w:t>
      </w:r>
      <w:r w:rsidR="00BF5F5E">
        <w:rPr>
          <w:rFonts w:cstheme="minorHAnsi"/>
          <w:sz w:val="24"/>
          <w:szCs w:val="24"/>
        </w:rPr>
        <w:t>.</w:t>
      </w:r>
    </w:p>
    <w:p w14:paraId="56D4A977" w14:textId="77777777" w:rsidR="00235AB7" w:rsidRDefault="00187EA0" w:rsidP="009926B2">
      <w:pPr>
        <w:pStyle w:val="ListParagraph"/>
        <w:numPr>
          <w:ilvl w:val="0"/>
          <w:numId w:val="1"/>
        </w:numPr>
        <w:spacing w:line="240" w:lineRule="auto"/>
        <w:rPr>
          <w:rFonts w:cstheme="minorHAnsi"/>
          <w:sz w:val="24"/>
          <w:szCs w:val="24"/>
        </w:rPr>
      </w:pPr>
      <w:r>
        <w:rPr>
          <w:rFonts w:cstheme="minorHAnsi"/>
          <w:sz w:val="24"/>
          <w:szCs w:val="24"/>
        </w:rPr>
        <w:t xml:space="preserve">Building an edge server for </w:t>
      </w:r>
      <w:r w:rsidR="00235AB7">
        <w:rPr>
          <w:rFonts w:cstheme="minorHAnsi"/>
          <w:sz w:val="24"/>
          <w:szCs w:val="24"/>
        </w:rPr>
        <w:t>microservices using spring cloud gateway.</w:t>
      </w:r>
    </w:p>
    <w:p w14:paraId="12D7C06B" w14:textId="77777777" w:rsidR="008802A7" w:rsidRDefault="00235AB7" w:rsidP="00BF5F5E">
      <w:pPr>
        <w:pStyle w:val="ListParagraph"/>
        <w:numPr>
          <w:ilvl w:val="0"/>
          <w:numId w:val="1"/>
        </w:numPr>
        <w:spacing w:line="240" w:lineRule="auto"/>
        <w:rPr>
          <w:rFonts w:cstheme="minorHAnsi"/>
          <w:sz w:val="24"/>
          <w:szCs w:val="24"/>
        </w:rPr>
      </w:pPr>
      <w:r>
        <w:rPr>
          <w:rFonts w:cstheme="minorHAnsi"/>
          <w:sz w:val="24"/>
          <w:szCs w:val="24"/>
        </w:rPr>
        <w:t xml:space="preserve">Making microservices </w:t>
      </w:r>
      <w:r w:rsidR="00BB0FF8">
        <w:rPr>
          <w:rFonts w:cstheme="minorHAnsi"/>
          <w:sz w:val="24"/>
          <w:szCs w:val="24"/>
        </w:rPr>
        <w:t>resilient using Resiliency4J</w:t>
      </w:r>
      <w:r w:rsidR="00183604">
        <w:rPr>
          <w:rFonts w:cstheme="minorHAnsi"/>
          <w:sz w:val="24"/>
          <w:szCs w:val="24"/>
        </w:rPr>
        <w:t xml:space="preserve"> patterns.</w:t>
      </w:r>
    </w:p>
    <w:p w14:paraId="5063518F" w14:textId="77777777" w:rsidR="0096171F" w:rsidRDefault="00B51627" w:rsidP="00BF5F5E">
      <w:pPr>
        <w:pStyle w:val="ListParagraph"/>
        <w:numPr>
          <w:ilvl w:val="0"/>
          <w:numId w:val="1"/>
        </w:numPr>
        <w:spacing w:line="240" w:lineRule="auto"/>
        <w:rPr>
          <w:rFonts w:cstheme="minorHAnsi"/>
          <w:sz w:val="24"/>
          <w:szCs w:val="24"/>
        </w:rPr>
      </w:pPr>
      <w:r>
        <w:rPr>
          <w:rFonts w:cstheme="minorHAnsi"/>
          <w:sz w:val="24"/>
          <w:szCs w:val="24"/>
        </w:rPr>
        <w:t>Observ</w:t>
      </w:r>
      <w:r w:rsidR="002E151A">
        <w:rPr>
          <w:rFonts w:cstheme="minorHAnsi"/>
          <w:sz w:val="24"/>
          <w:szCs w:val="24"/>
        </w:rPr>
        <w:t>abi</w:t>
      </w:r>
      <w:r>
        <w:rPr>
          <w:rFonts w:cstheme="minorHAnsi"/>
          <w:sz w:val="24"/>
          <w:szCs w:val="24"/>
        </w:rPr>
        <w:t>li</w:t>
      </w:r>
      <w:r w:rsidR="002E151A">
        <w:rPr>
          <w:rFonts w:cstheme="minorHAnsi"/>
          <w:sz w:val="24"/>
          <w:szCs w:val="24"/>
        </w:rPr>
        <w:t xml:space="preserve">ty and monitoring of microservices using </w:t>
      </w:r>
      <w:r w:rsidR="00E27006">
        <w:rPr>
          <w:rFonts w:cstheme="minorHAnsi"/>
          <w:sz w:val="24"/>
          <w:szCs w:val="24"/>
        </w:rPr>
        <w:t>Grafana, Prometheus etc.</w:t>
      </w:r>
    </w:p>
    <w:p w14:paraId="45D8324E" w14:textId="77777777" w:rsidR="007A132B" w:rsidRDefault="0096171F" w:rsidP="00BF5F5E">
      <w:pPr>
        <w:pStyle w:val="ListParagraph"/>
        <w:numPr>
          <w:ilvl w:val="0"/>
          <w:numId w:val="1"/>
        </w:numPr>
        <w:spacing w:line="240" w:lineRule="auto"/>
        <w:rPr>
          <w:rFonts w:cstheme="minorHAnsi"/>
          <w:sz w:val="24"/>
          <w:szCs w:val="24"/>
        </w:rPr>
      </w:pPr>
      <w:r>
        <w:rPr>
          <w:rFonts w:cstheme="minorHAnsi"/>
          <w:sz w:val="24"/>
          <w:szCs w:val="24"/>
        </w:rPr>
        <w:t>Securing microservices using OAuth2/</w:t>
      </w:r>
      <w:r w:rsidR="007A132B">
        <w:rPr>
          <w:rFonts w:cstheme="minorHAnsi"/>
          <w:sz w:val="24"/>
          <w:szCs w:val="24"/>
        </w:rPr>
        <w:t>OpenID, spring security.</w:t>
      </w:r>
    </w:p>
    <w:p w14:paraId="18545001" w14:textId="77777777" w:rsidR="005C739E" w:rsidRDefault="007A132B" w:rsidP="00BF5F5E">
      <w:pPr>
        <w:pStyle w:val="ListParagraph"/>
        <w:numPr>
          <w:ilvl w:val="0"/>
          <w:numId w:val="1"/>
        </w:numPr>
        <w:spacing w:line="240" w:lineRule="auto"/>
        <w:rPr>
          <w:rFonts w:cstheme="minorHAnsi"/>
          <w:sz w:val="24"/>
          <w:szCs w:val="24"/>
        </w:rPr>
      </w:pPr>
      <w:r>
        <w:rPr>
          <w:rFonts w:cstheme="minorHAnsi"/>
          <w:sz w:val="24"/>
          <w:szCs w:val="24"/>
        </w:rPr>
        <w:t>Event driven microservices using RabbitMQ</w:t>
      </w:r>
      <w:r w:rsidR="005C739E">
        <w:rPr>
          <w:rFonts w:cstheme="minorHAnsi"/>
          <w:sz w:val="24"/>
          <w:szCs w:val="24"/>
        </w:rPr>
        <w:t>, spring cloud Functions and stream.</w:t>
      </w:r>
    </w:p>
    <w:p w14:paraId="6CA42DF3" w14:textId="77777777" w:rsidR="00291DB7" w:rsidRDefault="005C739E" w:rsidP="00BF5F5E">
      <w:pPr>
        <w:pStyle w:val="ListParagraph"/>
        <w:numPr>
          <w:ilvl w:val="0"/>
          <w:numId w:val="1"/>
        </w:numPr>
        <w:spacing w:line="240" w:lineRule="auto"/>
        <w:rPr>
          <w:rFonts w:cstheme="minorHAnsi"/>
          <w:sz w:val="24"/>
          <w:szCs w:val="24"/>
        </w:rPr>
      </w:pPr>
      <w:r>
        <w:rPr>
          <w:rFonts w:cstheme="minorHAnsi"/>
          <w:sz w:val="24"/>
          <w:szCs w:val="24"/>
        </w:rPr>
        <w:t xml:space="preserve">Event driven microservices using </w:t>
      </w:r>
      <w:r w:rsidR="00FF5E19">
        <w:rPr>
          <w:rFonts w:cstheme="minorHAnsi"/>
          <w:sz w:val="24"/>
          <w:szCs w:val="24"/>
        </w:rPr>
        <w:t>Kafka, spring cloud functions and stream.</w:t>
      </w:r>
    </w:p>
    <w:p w14:paraId="6D1C0091" w14:textId="77777777" w:rsidR="00AB58AE" w:rsidRDefault="00291DB7" w:rsidP="00BF5F5E">
      <w:pPr>
        <w:pStyle w:val="ListParagraph"/>
        <w:numPr>
          <w:ilvl w:val="0"/>
          <w:numId w:val="1"/>
        </w:numPr>
        <w:spacing w:line="240" w:lineRule="auto"/>
        <w:rPr>
          <w:rFonts w:cstheme="minorHAnsi"/>
          <w:sz w:val="24"/>
          <w:szCs w:val="24"/>
        </w:rPr>
      </w:pPr>
      <w:r>
        <w:rPr>
          <w:rFonts w:cstheme="minorHAnsi"/>
          <w:sz w:val="24"/>
          <w:szCs w:val="24"/>
        </w:rPr>
        <w:t>Container or</w:t>
      </w:r>
      <w:r w:rsidR="00AB58AE">
        <w:rPr>
          <w:rFonts w:cstheme="minorHAnsi"/>
          <w:sz w:val="24"/>
          <w:szCs w:val="24"/>
        </w:rPr>
        <w:t>chestration using Kubernetes.</w:t>
      </w:r>
    </w:p>
    <w:p w14:paraId="0926C9F8" w14:textId="77777777" w:rsidR="00560401" w:rsidRDefault="00AB58AE" w:rsidP="00BF5F5E">
      <w:pPr>
        <w:pStyle w:val="ListParagraph"/>
        <w:numPr>
          <w:ilvl w:val="0"/>
          <w:numId w:val="1"/>
        </w:numPr>
        <w:spacing w:line="240" w:lineRule="auto"/>
        <w:rPr>
          <w:rFonts w:cstheme="minorHAnsi"/>
          <w:sz w:val="24"/>
          <w:szCs w:val="24"/>
        </w:rPr>
      </w:pPr>
      <w:r>
        <w:rPr>
          <w:rFonts w:cstheme="minorHAnsi"/>
          <w:sz w:val="24"/>
          <w:szCs w:val="24"/>
        </w:rPr>
        <w:t xml:space="preserve">Deep dive on Helm </w:t>
      </w:r>
      <w:r w:rsidR="00560401">
        <w:rPr>
          <w:rFonts w:cstheme="minorHAnsi"/>
          <w:sz w:val="24"/>
          <w:szCs w:val="24"/>
        </w:rPr>
        <w:t>(Kubernetes package manager).</w:t>
      </w:r>
    </w:p>
    <w:p w14:paraId="245C314C" w14:textId="77777777" w:rsidR="00EB53BF" w:rsidRDefault="00560401" w:rsidP="00BF5F5E">
      <w:pPr>
        <w:pStyle w:val="ListParagraph"/>
        <w:numPr>
          <w:ilvl w:val="0"/>
          <w:numId w:val="1"/>
        </w:numPr>
        <w:spacing w:line="240" w:lineRule="auto"/>
        <w:rPr>
          <w:rFonts w:cstheme="minorHAnsi"/>
          <w:sz w:val="24"/>
          <w:szCs w:val="24"/>
        </w:rPr>
      </w:pPr>
      <w:r>
        <w:rPr>
          <w:rFonts w:cstheme="minorHAnsi"/>
          <w:sz w:val="24"/>
          <w:szCs w:val="24"/>
        </w:rPr>
        <w:t xml:space="preserve">Deploying microservices into </w:t>
      </w:r>
      <w:r w:rsidR="00EB53BF">
        <w:rPr>
          <w:rFonts w:cstheme="minorHAnsi"/>
          <w:sz w:val="24"/>
          <w:szCs w:val="24"/>
        </w:rPr>
        <w:t>cloud Kubernetes cluster.</w:t>
      </w:r>
    </w:p>
    <w:p w14:paraId="1C32C35D" w14:textId="77777777" w:rsidR="001E5BF5" w:rsidRDefault="00EB53BF" w:rsidP="00BF5F5E">
      <w:pPr>
        <w:pStyle w:val="ListParagraph"/>
        <w:numPr>
          <w:ilvl w:val="0"/>
          <w:numId w:val="1"/>
        </w:numPr>
        <w:spacing w:line="240" w:lineRule="auto"/>
        <w:rPr>
          <w:rFonts w:cstheme="minorHAnsi"/>
          <w:sz w:val="24"/>
          <w:szCs w:val="24"/>
        </w:rPr>
      </w:pPr>
      <w:r>
        <w:rPr>
          <w:rFonts w:cstheme="minorHAnsi"/>
          <w:sz w:val="24"/>
          <w:szCs w:val="24"/>
        </w:rPr>
        <w:t xml:space="preserve">Many best practices, techniques followed </w:t>
      </w:r>
      <w:r w:rsidR="00E336FB">
        <w:rPr>
          <w:rFonts w:cstheme="minorHAnsi"/>
          <w:sz w:val="24"/>
          <w:szCs w:val="24"/>
        </w:rPr>
        <w:t>by real time microservice developer</w:t>
      </w:r>
      <w:r w:rsidR="00B84052">
        <w:rPr>
          <w:rFonts w:cstheme="minorHAnsi"/>
          <w:sz w:val="24"/>
          <w:szCs w:val="24"/>
        </w:rPr>
        <w:t>s</w:t>
      </w:r>
      <w:r w:rsidR="00E336FB">
        <w:rPr>
          <w:rFonts w:cstheme="minorHAnsi"/>
          <w:sz w:val="24"/>
          <w:szCs w:val="24"/>
        </w:rPr>
        <w:t>.</w:t>
      </w:r>
      <w:r w:rsidR="007A132B">
        <w:rPr>
          <w:rFonts w:cstheme="minorHAnsi"/>
          <w:sz w:val="24"/>
          <w:szCs w:val="24"/>
        </w:rPr>
        <w:t xml:space="preserve"> </w:t>
      </w:r>
    </w:p>
    <w:p w14:paraId="1821F638" w14:textId="2250B0DA" w:rsidR="005A7223" w:rsidRDefault="005A7223" w:rsidP="005A7223">
      <w:pPr>
        <w:spacing w:line="240" w:lineRule="auto"/>
        <w:rPr>
          <w:rStyle w:val="Hyperlink"/>
          <w:rFonts w:cstheme="minorHAnsi"/>
          <w:sz w:val="24"/>
          <w:szCs w:val="24"/>
        </w:rPr>
      </w:pPr>
      <w:r w:rsidRPr="005A7223">
        <w:rPr>
          <w:rFonts w:cstheme="minorHAnsi"/>
          <w:b/>
          <w:bCs/>
          <w:sz w:val="24"/>
          <w:szCs w:val="24"/>
        </w:rPr>
        <w:t>Important points:</w:t>
      </w:r>
      <w:r w:rsidR="0032033E">
        <w:rPr>
          <w:rFonts w:cstheme="minorHAnsi"/>
          <w:b/>
          <w:bCs/>
          <w:sz w:val="24"/>
          <w:szCs w:val="24"/>
        </w:rPr>
        <w:br/>
      </w:r>
      <w:r>
        <w:rPr>
          <w:rFonts w:cstheme="minorHAnsi"/>
          <w:b/>
          <w:bCs/>
          <w:sz w:val="24"/>
          <w:szCs w:val="24"/>
        </w:rPr>
        <w:br/>
      </w:r>
      <w:r w:rsidR="0032033E">
        <w:rPr>
          <w:rFonts w:cstheme="minorHAnsi"/>
          <w:sz w:val="24"/>
          <w:szCs w:val="24"/>
        </w:rPr>
        <w:t xml:space="preserve">* </w:t>
      </w:r>
      <w:r w:rsidR="006C357A">
        <w:rPr>
          <w:rFonts w:cstheme="minorHAnsi"/>
          <w:sz w:val="24"/>
          <w:szCs w:val="24"/>
        </w:rPr>
        <w:t>Explanation of DTO pattern</w:t>
      </w:r>
      <w:r w:rsidR="006C357A">
        <w:rPr>
          <w:rFonts w:cstheme="minorHAnsi"/>
          <w:sz w:val="24"/>
          <w:szCs w:val="24"/>
        </w:rPr>
        <w:br/>
      </w:r>
      <w:hyperlink r:id="rId9" w:history="1">
        <w:r w:rsidR="006C357A" w:rsidRPr="00A42AB4">
          <w:rPr>
            <w:rStyle w:val="Hyperlink"/>
            <w:rFonts w:cstheme="minorHAnsi"/>
            <w:sz w:val="24"/>
            <w:szCs w:val="24"/>
          </w:rPr>
          <w:t>https://martinfowler.com/eaaCatalog/dataTransferObject.html</w:t>
        </w:r>
      </w:hyperlink>
    </w:p>
    <w:p w14:paraId="3685AB98" w14:textId="77777777" w:rsidR="00DD1149" w:rsidRDefault="00DD1149" w:rsidP="00DD1149">
      <w:pPr>
        <w:spacing w:line="240" w:lineRule="auto"/>
        <w:rPr>
          <w:rFonts w:cstheme="minorHAnsi"/>
          <w:b/>
          <w:bCs/>
          <w:sz w:val="24"/>
          <w:szCs w:val="24"/>
          <w:u w:val="single"/>
        </w:rPr>
      </w:pPr>
      <w:r w:rsidRPr="006B05E7">
        <w:rPr>
          <w:rFonts w:cstheme="minorHAnsi"/>
          <w:b/>
          <w:bCs/>
          <w:sz w:val="24"/>
          <w:szCs w:val="24"/>
          <w:u w:val="single"/>
        </w:rPr>
        <w:t>For documenting the APIs</w:t>
      </w:r>
      <w:r>
        <w:rPr>
          <w:rFonts w:cstheme="minorHAnsi"/>
          <w:b/>
          <w:bCs/>
          <w:sz w:val="24"/>
          <w:szCs w:val="24"/>
          <w:u w:val="single"/>
        </w:rPr>
        <w:t>:</w:t>
      </w:r>
    </w:p>
    <w:p w14:paraId="4114A8E8" w14:textId="77777777" w:rsidR="00DD1149" w:rsidRDefault="00000000" w:rsidP="00DD1149">
      <w:pPr>
        <w:spacing w:line="240" w:lineRule="auto"/>
        <w:rPr>
          <w:rFonts w:cstheme="minorHAnsi"/>
          <w:sz w:val="24"/>
          <w:szCs w:val="24"/>
        </w:rPr>
      </w:pPr>
      <w:hyperlink r:id="rId10" w:history="1">
        <w:r w:rsidR="00DD1149" w:rsidRPr="00006A83">
          <w:rPr>
            <w:rStyle w:val="Hyperlink"/>
            <w:rFonts w:cstheme="minorHAnsi"/>
            <w:sz w:val="24"/>
            <w:szCs w:val="24"/>
          </w:rPr>
          <w:t>https://www.openapis.org/</w:t>
        </w:r>
      </w:hyperlink>
    </w:p>
    <w:p w14:paraId="50A09915" w14:textId="77777777" w:rsidR="00DD1149" w:rsidRPr="006B05E7" w:rsidRDefault="00DD1149" w:rsidP="00DD1149">
      <w:pPr>
        <w:spacing w:line="240" w:lineRule="auto"/>
        <w:rPr>
          <w:rFonts w:cstheme="minorHAnsi"/>
          <w:sz w:val="24"/>
          <w:szCs w:val="24"/>
        </w:rPr>
      </w:pPr>
      <w:r>
        <w:rPr>
          <w:rFonts w:cstheme="minorHAnsi"/>
          <w:sz w:val="24"/>
          <w:szCs w:val="24"/>
        </w:rPr>
        <w:t xml:space="preserve">This is a very complex task and to document my rest service it needs lot of time that’s does not correct it’s going to be super easy with the help of the library called </w:t>
      </w:r>
      <w:hyperlink r:id="rId11" w:history="1">
        <w:r w:rsidRPr="00006A83">
          <w:rPr>
            <w:rStyle w:val="Hyperlink"/>
            <w:rFonts w:cstheme="minorHAnsi"/>
            <w:sz w:val="24"/>
            <w:szCs w:val="24"/>
          </w:rPr>
          <w:t>https://springdoc.org/</w:t>
        </w:r>
      </w:hyperlink>
    </w:p>
    <w:p w14:paraId="3C1D9B70" w14:textId="77777777" w:rsidR="00DD1149" w:rsidRPr="006C357A" w:rsidRDefault="00DD1149" w:rsidP="00DD1149">
      <w:pPr>
        <w:spacing w:line="240" w:lineRule="auto"/>
        <w:rPr>
          <w:rFonts w:cstheme="minorHAnsi"/>
          <w:sz w:val="24"/>
          <w:szCs w:val="24"/>
        </w:rPr>
      </w:pPr>
      <w:r>
        <w:rPr>
          <w:rFonts w:cstheme="minorHAnsi"/>
          <w:sz w:val="24"/>
          <w:szCs w:val="24"/>
        </w:rPr>
        <w:t>It has all the details and all the steps we need to follow to get started with documentation of REST API.</w:t>
      </w:r>
    </w:p>
    <w:p w14:paraId="7C83161D" w14:textId="77777777" w:rsidR="0016373A" w:rsidRPr="0016373A" w:rsidRDefault="0016373A" w:rsidP="0016373A">
      <w:pPr>
        <w:spacing w:line="240" w:lineRule="auto"/>
        <w:rPr>
          <w:rFonts w:cstheme="minorHAnsi"/>
          <w:b/>
          <w:bCs/>
          <w:sz w:val="24"/>
          <w:szCs w:val="24"/>
        </w:rPr>
      </w:pPr>
      <w:r w:rsidRPr="0016373A">
        <w:rPr>
          <w:rFonts w:cstheme="minorHAnsi"/>
          <w:sz w:val="24"/>
          <w:szCs w:val="24"/>
        </w:rPr>
        <w:t xml:space="preserve">   </w:t>
      </w:r>
      <w:r w:rsidRPr="0016373A">
        <w:rPr>
          <w:rFonts w:cstheme="minorHAnsi"/>
          <w:b/>
          <w:bCs/>
          <w:sz w:val="24"/>
          <w:szCs w:val="24"/>
        </w:rPr>
        <w:t>&lt;dependency&gt;</w:t>
      </w:r>
    </w:p>
    <w:p w14:paraId="4BF44F52" w14:textId="77777777" w:rsidR="0016373A" w:rsidRPr="0016373A" w:rsidRDefault="0016373A" w:rsidP="0016373A">
      <w:pPr>
        <w:spacing w:line="240" w:lineRule="auto"/>
        <w:rPr>
          <w:rFonts w:cstheme="minorHAnsi"/>
          <w:b/>
          <w:bCs/>
          <w:sz w:val="24"/>
          <w:szCs w:val="24"/>
        </w:rPr>
      </w:pPr>
      <w:r w:rsidRPr="0016373A">
        <w:rPr>
          <w:rFonts w:cstheme="minorHAnsi"/>
          <w:b/>
          <w:bCs/>
          <w:sz w:val="24"/>
          <w:szCs w:val="24"/>
        </w:rPr>
        <w:t xml:space="preserve">      &lt;groupId&gt;org.springdoc&lt;/groupId&gt;</w:t>
      </w:r>
    </w:p>
    <w:p w14:paraId="7693CF22" w14:textId="77777777" w:rsidR="0016373A" w:rsidRPr="0016373A" w:rsidRDefault="0016373A" w:rsidP="0016373A">
      <w:pPr>
        <w:spacing w:line="240" w:lineRule="auto"/>
        <w:rPr>
          <w:rFonts w:cstheme="minorHAnsi"/>
          <w:b/>
          <w:bCs/>
          <w:sz w:val="24"/>
          <w:szCs w:val="24"/>
        </w:rPr>
      </w:pPr>
      <w:r w:rsidRPr="0016373A">
        <w:rPr>
          <w:rFonts w:cstheme="minorHAnsi"/>
          <w:b/>
          <w:bCs/>
          <w:sz w:val="24"/>
          <w:szCs w:val="24"/>
        </w:rPr>
        <w:t xml:space="preserve">      &lt;artifactId&gt;springdoc-openapi-starter-webmvc-ui&lt;/artifactId&gt;</w:t>
      </w:r>
    </w:p>
    <w:p w14:paraId="1F7E3D18" w14:textId="77777777" w:rsidR="0016373A" w:rsidRPr="0016373A" w:rsidRDefault="0016373A" w:rsidP="0016373A">
      <w:pPr>
        <w:spacing w:line="240" w:lineRule="auto"/>
        <w:rPr>
          <w:rFonts w:cstheme="minorHAnsi"/>
          <w:b/>
          <w:bCs/>
          <w:sz w:val="24"/>
          <w:szCs w:val="24"/>
        </w:rPr>
      </w:pPr>
      <w:r w:rsidRPr="0016373A">
        <w:rPr>
          <w:rFonts w:cstheme="minorHAnsi"/>
          <w:b/>
          <w:bCs/>
          <w:sz w:val="24"/>
          <w:szCs w:val="24"/>
        </w:rPr>
        <w:t xml:space="preserve">      &lt;version&gt;2.3.0&lt;/version&gt;</w:t>
      </w:r>
    </w:p>
    <w:p w14:paraId="78A2F5A1" w14:textId="48FA915E" w:rsidR="00891655" w:rsidRDefault="0016373A" w:rsidP="0016373A">
      <w:pPr>
        <w:spacing w:line="240" w:lineRule="auto"/>
        <w:rPr>
          <w:rFonts w:cstheme="minorHAnsi"/>
          <w:b/>
          <w:bCs/>
          <w:sz w:val="24"/>
          <w:szCs w:val="24"/>
        </w:rPr>
      </w:pPr>
      <w:r w:rsidRPr="0016373A">
        <w:rPr>
          <w:rFonts w:cstheme="minorHAnsi"/>
          <w:b/>
          <w:bCs/>
          <w:sz w:val="24"/>
          <w:szCs w:val="24"/>
        </w:rPr>
        <w:t xml:space="preserve">   &lt;/dependency&gt;</w:t>
      </w:r>
    </w:p>
    <w:p w14:paraId="13ED2B62" w14:textId="14123E87" w:rsidR="0016373A" w:rsidRDefault="0016373A" w:rsidP="0016373A">
      <w:pPr>
        <w:spacing w:line="240" w:lineRule="auto"/>
        <w:rPr>
          <w:rFonts w:cstheme="minorHAnsi"/>
          <w:sz w:val="24"/>
          <w:szCs w:val="24"/>
        </w:rPr>
      </w:pPr>
      <w:r w:rsidRPr="0016373A">
        <w:rPr>
          <w:rFonts w:cstheme="minorHAnsi"/>
          <w:sz w:val="24"/>
          <w:szCs w:val="24"/>
        </w:rPr>
        <w:lastRenderedPageBreak/>
        <w:t>This</w:t>
      </w:r>
      <w:r w:rsidR="0036532B">
        <w:rPr>
          <w:rFonts w:cstheme="minorHAnsi"/>
          <w:sz w:val="24"/>
          <w:szCs w:val="24"/>
        </w:rPr>
        <w:t xml:space="preserve"> dependency is only </w:t>
      </w:r>
      <w:r w:rsidR="008423EE">
        <w:rPr>
          <w:rFonts w:cstheme="minorHAnsi"/>
          <w:sz w:val="24"/>
          <w:szCs w:val="24"/>
        </w:rPr>
        <w:t xml:space="preserve">supports for spring boot </w:t>
      </w:r>
      <w:r w:rsidR="00DE000F">
        <w:rPr>
          <w:rFonts w:cstheme="minorHAnsi"/>
          <w:sz w:val="24"/>
          <w:szCs w:val="24"/>
        </w:rPr>
        <w:t>greater</w:t>
      </w:r>
      <w:r w:rsidR="008423EE">
        <w:rPr>
          <w:rFonts w:cstheme="minorHAnsi"/>
          <w:sz w:val="24"/>
          <w:szCs w:val="24"/>
        </w:rPr>
        <w:t xml:space="preserve"> than or equal to 3.0</w:t>
      </w:r>
      <w:r w:rsidR="001B41EC">
        <w:rPr>
          <w:rFonts w:cstheme="minorHAnsi"/>
          <w:sz w:val="24"/>
          <w:szCs w:val="24"/>
        </w:rPr>
        <w:br/>
      </w:r>
      <w:hyperlink r:id="rId12" w:history="1">
        <w:r w:rsidR="00DE000F" w:rsidRPr="006F5FCD">
          <w:rPr>
            <w:rStyle w:val="Hyperlink"/>
            <w:rFonts w:cstheme="minorHAnsi"/>
            <w:sz w:val="24"/>
            <w:szCs w:val="24"/>
          </w:rPr>
          <w:t>http://localhost:8080/swagger-ui/index.html</w:t>
        </w:r>
      </w:hyperlink>
    </w:p>
    <w:p w14:paraId="5F517508" w14:textId="59EF3C64" w:rsidR="00DE000F" w:rsidRDefault="00DE000F" w:rsidP="0016373A">
      <w:pPr>
        <w:spacing w:line="240" w:lineRule="auto"/>
        <w:rPr>
          <w:rFonts w:cstheme="minorHAnsi"/>
          <w:sz w:val="24"/>
          <w:szCs w:val="24"/>
        </w:rPr>
      </w:pPr>
      <w:r>
        <w:rPr>
          <w:rFonts w:cstheme="minorHAnsi"/>
          <w:sz w:val="24"/>
          <w:szCs w:val="24"/>
        </w:rPr>
        <w:t xml:space="preserve">Using this </w:t>
      </w:r>
      <w:r w:rsidR="0005694D">
        <w:rPr>
          <w:rFonts w:cstheme="minorHAnsi"/>
          <w:sz w:val="24"/>
          <w:szCs w:val="24"/>
        </w:rPr>
        <w:t>URL,</w:t>
      </w:r>
      <w:r>
        <w:rPr>
          <w:rFonts w:cstheme="minorHAnsi"/>
          <w:sz w:val="24"/>
          <w:szCs w:val="24"/>
        </w:rPr>
        <w:t xml:space="preserve"> we can access the swagger UI </w:t>
      </w:r>
    </w:p>
    <w:p w14:paraId="6D240D69" w14:textId="200EC251" w:rsidR="00C4472C" w:rsidRPr="00574B9F" w:rsidRDefault="00574B9F" w:rsidP="0016373A">
      <w:pPr>
        <w:spacing w:line="240" w:lineRule="auto"/>
        <w:rPr>
          <w:rFonts w:cstheme="minorHAnsi"/>
          <w:sz w:val="24"/>
          <w:szCs w:val="24"/>
        </w:rPr>
      </w:pPr>
      <w:r w:rsidRPr="00574B9F">
        <w:rPr>
          <w:rFonts w:cstheme="minorHAnsi"/>
          <w:b/>
          <w:bCs/>
          <w:sz w:val="24"/>
          <w:szCs w:val="24"/>
          <w:u w:val="single"/>
        </w:rPr>
        <w:t xml:space="preserve">@Tag: </w:t>
      </w:r>
      <w:r>
        <w:rPr>
          <w:rFonts w:cstheme="minorHAnsi"/>
          <w:sz w:val="24"/>
          <w:szCs w:val="24"/>
        </w:rPr>
        <w:t>Provide some information specific to all the APIs present inside the controller class</w:t>
      </w:r>
    </w:p>
    <w:p w14:paraId="2F9AB813" w14:textId="2217E0B0" w:rsidR="00E83F0B" w:rsidRPr="002909D4" w:rsidRDefault="00160704" w:rsidP="00E83F0B">
      <w:pPr>
        <w:spacing w:line="240" w:lineRule="auto"/>
        <w:rPr>
          <w:rFonts w:cstheme="minorHAnsi"/>
          <w:b/>
          <w:bCs/>
          <w:sz w:val="24"/>
          <w:szCs w:val="24"/>
        </w:rPr>
      </w:pPr>
      <w:r w:rsidRPr="002909D4">
        <w:rPr>
          <w:rFonts w:cstheme="minorHAnsi"/>
          <w:b/>
          <w:bCs/>
          <w:sz w:val="24"/>
          <w:szCs w:val="24"/>
        </w:rPr>
        <w:t>Introducing one plugin that we can install inside our spring boot which is going to improve our productivity whenever we try to write a java program.</w:t>
      </w:r>
      <w:r w:rsidR="00E83F0B" w:rsidRPr="002909D4">
        <w:rPr>
          <w:rFonts w:cstheme="minorHAnsi"/>
          <w:b/>
          <w:bCs/>
          <w:sz w:val="24"/>
          <w:szCs w:val="24"/>
        </w:rPr>
        <w:t xml:space="preserve"> The tool is codeium.</w:t>
      </w:r>
    </w:p>
    <w:p w14:paraId="4B3C6FCC" w14:textId="1A45475F" w:rsidR="00E83F0B" w:rsidRDefault="00E83F0B" w:rsidP="00E83F0B">
      <w:pPr>
        <w:spacing w:line="240" w:lineRule="auto"/>
        <w:rPr>
          <w:rFonts w:cstheme="minorHAnsi"/>
          <w:sz w:val="24"/>
          <w:szCs w:val="24"/>
        </w:rPr>
      </w:pPr>
      <w:r>
        <w:rPr>
          <w:rFonts w:cstheme="minorHAnsi"/>
          <w:sz w:val="24"/>
          <w:szCs w:val="24"/>
        </w:rPr>
        <w:t xml:space="preserve">Goto this website </w:t>
      </w:r>
      <w:r w:rsidRPr="00E83F0B">
        <w:rPr>
          <w:rFonts w:cstheme="minorHAnsi"/>
          <w:sz w:val="24"/>
          <w:szCs w:val="24"/>
          <w:u w:val="single"/>
        </w:rPr>
        <w:t>codeium.com</w:t>
      </w:r>
      <w:r>
        <w:rPr>
          <w:rFonts w:cstheme="minorHAnsi"/>
          <w:sz w:val="24"/>
          <w:szCs w:val="24"/>
        </w:rPr>
        <w:t xml:space="preserve"> so, this is a generative AI tool which is built focusing on the coding only</w:t>
      </w:r>
      <w:r w:rsidR="0083041B">
        <w:rPr>
          <w:rFonts w:cstheme="minorHAnsi"/>
          <w:sz w:val="24"/>
          <w:szCs w:val="24"/>
        </w:rPr>
        <w:t xml:space="preserve"> it is not a generic tool like a ChatGPT.</w:t>
      </w:r>
    </w:p>
    <w:p w14:paraId="4AEDB94E" w14:textId="4EC1F8EF" w:rsidR="006701B1" w:rsidRDefault="006701B1" w:rsidP="00E83F0B">
      <w:pPr>
        <w:spacing w:line="240" w:lineRule="auto"/>
        <w:rPr>
          <w:rFonts w:cstheme="minorHAnsi"/>
          <w:sz w:val="24"/>
          <w:szCs w:val="24"/>
        </w:rPr>
      </w:pPr>
      <w:r>
        <w:rPr>
          <w:rFonts w:cstheme="minorHAnsi"/>
          <w:sz w:val="24"/>
          <w:szCs w:val="24"/>
        </w:rPr>
        <w:t>We install this option in our IntelliJ -&gt; settings -&gt; plugins -&gt; search codeium -&gt; install.</w:t>
      </w:r>
      <w:r w:rsidR="00554A93">
        <w:rPr>
          <w:rFonts w:cstheme="minorHAnsi"/>
          <w:sz w:val="24"/>
          <w:szCs w:val="24"/>
        </w:rPr>
        <w:t xml:space="preserve"> Once install we </w:t>
      </w:r>
      <w:r w:rsidR="006112A2">
        <w:rPr>
          <w:rFonts w:cstheme="minorHAnsi"/>
          <w:sz w:val="24"/>
          <w:szCs w:val="24"/>
        </w:rPr>
        <w:t>must</w:t>
      </w:r>
      <w:r w:rsidR="00554A93">
        <w:rPr>
          <w:rFonts w:cstheme="minorHAnsi"/>
          <w:sz w:val="24"/>
          <w:szCs w:val="24"/>
        </w:rPr>
        <w:t xml:space="preserve"> restart our IDE then we </w:t>
      </w:r>
      <w:r w:rsidR="00DE1B4E">
        <w:rPr>
          <w:rFonts w:cstheme="minorHAnsi"/>
          <w:sz w:val="24"/>
          <w:szCs w:val="24"/>
        </w:rPr>
        <w:t>can be</w:t>
      </w:r>
      <w:r w:rsidR="00554A93">
        <w:rPr>
          <w:rFonts w:cstheme="minorHAnsi"/>
          <w:sz w:val="24"/>
          <w:szCs w:val="24"/>
        </w:rPr>
        <w:t xml:space="preserve"> able to access the codeium features in our project.</w:t>
      </w:r>
    </w:p>
    <w:p w14:paraId="499B88FC" w14:textId="59446FF2" w:rsidR="00DE1B4E" w:rsidRDefault="00DE1B4E" w:rsidP="00E83F0B">
      <w:pPr>
        <w:spacing w:line="240" w:lineRule="auto"/>
        <w:rPr>
          <w:rFonts w:cstheme="minorHAnsi"/>
          <w:sz w:val="24"/>
          <w:szCs w:val="24"/>
        </w:rPr>
      </w:pPr>
      <w:r>
        <w:rPr>
          <w:rFonts w:cstheme="minorHAnsi"/>
          <w:sz w:val="24"/>
          <w:szCs w:val="24"/>
        </w:rPr>
        <w:t xml:space="preserve">Why we use application.yml file instead of </w:t>
      </w:r>
      <w:r w:rsidR="006B747F">
        <w:rPr>
          <w:rFonts w:cstheme="minorHAnsi"/>
          <w:sz w:val="24"/>
          <w:szCs w:val="24"/>
        </w:rPr>
        <w:t>an</w:t>
      </w:r>
      <w:r>
        <w:rPr>
          <w:rFonts w:cstheme="minorHAnsi"/>
          <w:sz w:val="24"/>
          <w:szCs w:val="24"/>
        </w:rPr>
        <w:t xml:space="preserve"> </w:t>
      </w:r>
      <w:r w:rsidR="006B747F">
        <w:rPr>
          <w:rFonts w:cstheme="minorHAnsi"/>
          <w:sz w:val="24"/>
          <w:szCs w:val="24"/>
        </w:rPr>
        <w:t>application. properties?</w:t>
      </w:r>
      <w:r>
        <w:rPr>
          <w:rFonts w:cstheme="minorHAnsi"/>
          <w:sz w:val="24"/>
          <w:szCs w:val="24"/>
        </w:rPr>
        <w:t xml:space="preserve"> </w:t>
      </w:r>
    </w:p>
    <w:p w14:paraId="6D651916" w14:textId="608E5590" w:rsidR="006B747F" w:rsidRDefault="006B747F" w:rsidP="006B747F">
      <w:pPr>
        <w:pStyle w:val="ListParagraph"/>
        <w:numPr>
          <w:ilvl w:val="0"/>
          <w:numId w:val="2"/>
        </w:numPr>
        <w:spacing w:line="240" w:lineRule="auto"/>
        <w:rPr>
          <w:rFonts w:cstheme="minorHAnsi"/>
          <w:sz w:val="24"/>
          <w:szCs w:val="24"/>
        </w:rPr>
      </w:pPr>
      <w:r w:rsidRPr="006B747F">
        <w:rPr>
          <w:rFonts w:cstheme="minorHAnsi"/>
          <w:b/>
          <w:bCs/>
          <w:sz w:val="24"/>
          <w:szCs w:val="24"/>
          <w:u w:val="single"/>
        </w:rPr>
        <w:t>Readability and Structure:</w:t>
      </w:r>
      <w:r w:rsidRPr="006B747F">
        <w:rPr>
          <w:rFonts w:cstheme="minorHAnsi"/>
          <w:sz w:val="24"/>
          <w:szCs w:val="24"/>
        </w:rPr>
        <w:br/>
        <w:t xml:space="preserve">YAML (YAML Ain't Markup Language) provides a more readable and structured format compared to properties files. </w:t>
      </w:r>
      <w:r>
        <w:rPr>
          <w:rFonts w:cstheme="minorHAnsi"/>
          <w:sz w:val="24"/>
          <w:szCs w:val="24"/>
        </w:rPr>
        <w:t xml:space="preserve">     </w:t>
      </w:r>
      <w:r w:rsidRPr="006B747F">
        <w:rPr>
          <w:rFonts w:cstheme="minorHAnsi"/>
          <w:sz w:val="24"/>
          <w:szCs w:val="24"/>
        </w:rPr>
        <w:t>It supports hierarchical data, which is common in Spring Boot configurations.</w:t>
      </w:r>
    </w:p>
    <w:p w14:paraId="37832352" w14:textId="22B7CDAF" w:rsidR="006B747F" w:rsidRDefault="006B747F" w:rsidP="006B747F">
      <w:pPr>
        <w:pStyle w:val="ListParagraph"/>
        <w:numPr>
          <w:ilvl w:val="0"/>
          <w:numId w:val="2"/>
        </w:numPr>
        <w:spacing w:line="240" w:lineRule="auto"/>
        <w:rPr>
          <w:rFonts w:cstheme="minorHAnsi"/>
          <w:sz w:val="24"/>
          <w:szCs w:val="24"/>
        </w:rPr>
      </w:pPr>
      <w:r w:rsidRPr="006B747F">
        <w:rPr>
          <w:rFonts w:cstheme="minorHAnsi"/>
          <w:b/>
          <w:bCs/>
          <w:sz w:val="24"/>
          <w:szCs w:val="24"/>
          <w:u w:val="single"/>
        </w:rPr>
        <w:t>Handling Arrays and Lists</w:t>
      </w:r>
      <w:r w:rsidRPr="006B747F">
        <w:rPr>
          <w:rFonts w:cstheme="minorHAnsi"/>
          <w:sz w:val="24"/>
          <w:szCs w:val="24"/>
          <w:u w:val="single"/>
        </w:rPr>
        <w:t>:</w:t>
      </w:r>
      <w:r w:rsidRPr="006B747F">
        <w:rPr>
          <w:rFonts w:cstheme="minorHAnsi"/>
          <w:sz w:val="24"/>
          <w:szCs w:val="24"/>
        </w:rPr>
        <w:br/>
        <w:t>YAML provides native support for lists and arrays, which can be tricky to represent in. properties files.</w:t>
      </w:r>
    </w:p>
    <w:p w14:paraId="72B80B0A" w14:textId="5FF2D5BD" w:rsidR="00F060FA" w:rsidRDefault="00F060FA" w:rsidP="006B747F">
      <w:pPr>
        <w:pStyle w:val="ListParagraph"/>
        <w:numPr>
          <w:ilvl w:val="0"/>
          <w:numId w:val="2"/>
        </w:numPr>
        <w:spacing w:line="240" w:lineRule="auto"/>
        <w:rPr>
          <w:rFonts w:cstheme="minorHAnsi"/>
          <w:sz w:val="24"/>
          <w:szCs w:val="24"/>
        </w:rPr>
      </w:pPr>
      <w:r>
        <w:rPr>
          <w:rFonts w:cstheme="minorHAnsi"/>
          <w:sz w:val="24"/>
          <w:szCs w:val="24"/>
        </w:rPr>
        <w:t>Same YAML format is to use inside Docker, Kubernetes or any cloud providers go like AWS, GCP, AZURE etc. since many places this been used.</w:t>
      </w:r>
    </w:p>
    <w:p w14:paraId="5BE56DEA" w14:textId="7201C9EB" w:rsidR="00B639D1" w:rsidRDefault="00B639D1" w:rsidP="00B639D1">
      <w:pPr>
        <w:spacing w:line="240" w:lineRule="auto"/>
        <w:rPr>
          <w:rFonts w:cstheme="minorHAnsi"/>
          <w:sz w:val="24"/>
          <w:szCs w:val="24"/>
        </w:rPr>
      </w:pPr>
      <w:r>
        <w:rPr>
          <w:rFonts w:cstheme="minorHAnsi"/>
          <w:sz w:val="24"/>
          <w:szCs w:val="24"/>
        </w:rPr>
        <w:t>When to use application. properties?</w:t>
      </w:r>
    </w:p>
    <w:p w14:paraId="149024B3" w14:textId="64DFAB54" w:rsidR="0016373A" w:rsidRDefault="002240A8" w:rsidP="0016373A">
      <w:pPr>
        <w:pStyle w:val="ListParagraph"/>
        <w:numPr>
          <w:ilvl w:val="0"/>
          <w:numId w:val="2"/>
        </w:numPr>
        <w:spacing w:line="240" w:lineRule="auto"/>
        <w:rPr>
          <w:rFonts w:cstheme="minorHAnsi"/>
          <w:sz w:val="24"/>
          <w:szCs w:val="24"/>
        </w:rPr>
      </w:pPr>
      <w:r w:rsidRPr="002240A8">
        <w:rPr>
          <w:rFonts w:cstheme="minorHAnsi"/>
          <w:sz w:val="24"/>
          <w:szCs w:val="24"/>
        </w:rPr>
        <w:t xml:space="preserve">If </w:t>
      </w:r>
      <w:r>
        <w:rPr>
          <w:rFonts w:cstheme="minorHAnsi"/>
          <w:sz w:val="24"/>
          <w:szCs w:val="24"/>
        </w:rPr>
        <w:t>we</w:t>
      </w:r>
      <w:r w:rsidRPr="002240A8">
        <w:rPr>
          <w:rFonts w:cstheme="minorHAnsi"/>
          <w:sz w:val="24"/>
          <w:szCs w:val="24"/>
        </w:rPr>
        <w:t xml:space="preserve"> have a small configuration file or you prefer the simplicity of key-value pairs without a need for hierarchical or structured data, </w:t>
      </w:r>
      <w:r w:rsidR="007A532B" w:rsidRPr="002240A8">
        <w:rPr>
          <w:rFonts w:cstheme="minorHAnsi"/>
          <w:sz w:val="24"/>
          <w:szCs w:val="24"/>
        </w:rPr>
        <w:t>application. properties</w:t>
      </w:r>
      <w:r w:rsidRPr="002240A8">
        <w:rPr>
          <w:rFonts w:cstheme="minorHAnsi"/>
          <w:sz w:val="24"/>
          <w:szCs w:val="24"/>
        </w:rPr>
        <w:t xml:space="preserve"> can still be a good choice.</w:t>
      </w:r>
    </w:p>
    <w:p w14:paraId="138E104E" w14:textId="77777777" w:rsidR="00E474F6" w:rsidRDefault="007A1046" w:rsidP="007A1046">
      <w:pPr>
        <w:spacing w:line="240" w:lineRule="auto"/>
        <w:rPr>
          <w:rFonts w:cstheme="minorHAnsi"/>
          <w:sz w:val="24"/>
          <w:szCs w:val="24"/>
        </w:rPr>
      </w:pPr>
      <w:r w:rsidRPr="007A1046">
        <w:rPr>
          <w:rFonts w:cstheme="minorHAnsi"/>
          <w:b/>
          <w:bCs/>
          <w:sz w:val="24"/>
          <w:szCs w:val="24"/>
        </w:rPr>
        <w:t>@MappedSuperClass</w:t>
      </w:r>
      <w:r>
        <w:rPr>
          <w:rFonts w:cstheme="minorHAnsi"/>
          <w:sz w:val="24"/>
          <w:szCs w:val="24"/>
        </w:rPr>
        <w:t xml:space="preserve"> – This annotation indicates to the spring data jpa framework this class is going to act as a super class for all my entities wherever trying to extend the base entity class.</w:t>
      </w:r>
    </w:p>
    <w:p w14:paraId="4804925E" w14:textId="6F406152" w:rsidR="007A1046" w:rsidRDefault="006112A2" w:rsidP="007A1046">
      <w:pPr>
        <w:spacing w:line="240" w:lineRule="auto"/>
        <w:rPr>
          <w:rFonts w:cstheme="minorHAnsi"/>
          <w:sz w:val="24"/>
          <w:szCs w:val="24"/>
        </w:rPr>
      </w:pPr>
      <w:r w:rsidRPr="00C06C1B">
        <w:rPr>
          <w:rFonts w:cstheme="minorHAnsi"/>
          <w:b/>
          <w:bCs/>
          <w:sz w:val="24"/>
          <w:szCs w:val="24"/>
        </w:rPr>
        <w:t>ModelMapper</w:t>
      </w:r>
      <w:r w:rsidR="00C06C1B">
        <w:rPr>
          <w:rFonts w:cstheme="minorHAnsi"/>
          <w:sz w:val="24"/>
          <w:szCs w:val="24"/>
        </w:rPr>
        <w:t xml:space="preserve"> – We have a two such libraries to automatic mapping between entity and Dto class they are: </w:t>
      </w:r>
      <w:r w:rsidR="00C06C1B">
        <w:rPr>
          <w:rFonts w:cstheme="minorHAnsi"/>
          <w:sz w:val="24"/>
          <w:szCs w:val="24"/>
        </w:rPr>
        <w:br/>
        <w:t>modelmapper and mapstruct</w:t>
      </w:r>
      <w:r w:rsidR="00631B9D">
        <w:rPr>
          <w:rFonts w:cstheme="minorHAnsi"/>
          <w:sz w:val="24"/>
          <w:szCs w:val="24"/>
        </w:rPr>
        <w:t xml:space="preserve"> using these two libraries we can do conversion between Dto to entity and entity to Dto</w:t>
      </w:r>
      <w:r w:rsidR="00A22E6B">
        <w:rPr>
          <w:rFonts w:cstheme="minorHAnsi"/>
          <w:sz w:val="24"/>
          <w:szCs w:val="24"/>
        </w:rPr>
        <w:t xml:space="preserve"> by adding few dependencies and writing a few lines of code</w:t>
      </w:r>
      <w:r w:rsidR="00631B9D">
        <w:rPr>
          <w:rFonts w:cstheme="minorHAnsi"/>
          <w:sz w:val="24"/>
          <w:szCs w:val="24"/>
        </w:rPr>
        <w:t>.</w:t>
      </w:r>
      <w:r w:rsidR="00A22E6B">
        <w:rPr>
          <w:rFonts w:cstheme="minorHAnsi"/>
          <w:sz w:val="24"/>
          <w:szCs w:val="24"/>
        </w:rPr>
        <w:t xml:space="preserve"> But this is not a good standard the reasons </w:t>
      </w:r>
      <w:r w:rsidR="00770FB6">
        <w:rPr>
          <w:rFonts w:cstheme="minorHAnsi"/>
          <w:sz w:val="24"/>
          <w:szCs w:val="24"/>
        </w:rPr>
        <w:t>are</w:t>
      </w:r>
      <w:r w:rsidR="00A22E6B">
        <w:rPr>
          <w:rFonts w:cstheme="minorHAnsi"/>
          <w:sz w:val="24"/>
          <w:szCs w:val="24"/>
        </w:rPr>
        <w:t xml:space="preserve"> in the spring boot </w:t>
      </w:r>
      <w:r w:rsidR="00E33A44">
        <w:rPr>
          <w:rFonts w:cstheme="minorHAnsi"/>
          <w:sz w:val="24"/>
          <w:szCs w:val="24"/>
        </w:rPr>
        <w:t xml:space="preserve">framework </w:t>
      </w:r>
      <w:r w:rsidR="00A22E6B">
        <w:rPr>
          <w:rFonts w:cstheme="minorHAnsi"/>
          <w:sz w:val="24"/>
          <w:szCs w:val="24"/>
        </w:rPr>
        <w:t>officially not recommended these dependencies.</w:t>
      </w:r>
    </w:p>
    <w:p w14:paraId="67A72FCF" w14:textId="77777777" w:rsidR="00B23579" w:rsidRDefault="00770FB6" w:rsidP="007A1046">
      <w:pPr>
        <w:spacing w:line="240" w:lineRule="auto"/>
        <w:rPr>
          <w:rFonts w:cstheme="minorHAnsi"/>
          <w:sz w:val="24"/>
          <w:szCs w:val="24"/>
        </w:rPr>
      </w:pPr>
      <w:r>
        <w:rPr>
          <w:rFonts w:cstheme="minorHAnsi"/>
          <w:sz w:val="24"/>
          <w:szCs w:val="24"/>
        </w:rPr>
        <w:t>If we add these dependencies the client and architect or our leads, they may not agree bring these dependencies into our microservices. Because these are opensource and we never know there is some security issues with these libraries also these websites are not officially certificate as well.</w:t>
      </w:r>
    </w:p>
    <w:p w14:paraId="09D22891" w14:textId="7742FF69" w:rsidR="009E2FBB" w:rsidRDefault="00B23579" w:rsidP="00F165DF">
      <w:pPr>
        <w:spacing w:line="240" w:lineRule="auto"/>
        <w:rPr>
          <w:rFonts w:cstheme="minorHAnsi"/>
          <w:sz w:val="24"/>
          <w:szCs w:val="24"/>
        </w:rPr>
      </w:pPr>
      <w:r>
        <w:rPr>
          <w:rFonts w:cstheme="minorHAnsi"/>
          <w:sz w:val="24"/>
          <w:szCs w:val="24"/>
        </w:rPr>
        <w:t>Whenever we trying to update or delete custom methods that we have written use mainly two annotations are:</w:t>
      </w:r>
      <w:r>
        <w:rPr>
          <w:rFonts w:cstheme="minorHAnsi"/>
          <w:sz w:val="24"/>
          <w:szCs w:val="24"/>
        </w:rPr>
        <w:br/>
      </w:r>
      <w:r w:rsidRPr="00DB6CDC">
        <w:rPr>
          <w:rFonts w:cstheme="minorHAnsi"/>
          <w:b/>
          <w:bCs/>
          <w:sz w:val="24"/>
          <w:szCs w:val="24"/>
        </w:rPr>
        <w:t>@Tansactional</w:t>
      </w:r>
      <w:r>
        <w:rPr>
          <w:rFonts w:cstheme="minorHAnsi"/>
          <w:sz w:val="24"/>
          <w:szCs w:val="24"/>
        </w:rPr>
        <w:t xml:space="preserve"> and</w:t>
      </w:r>
      <w:r>
        <w:rPr>
          <w:rFonts w:cstheme="minorHAnsi"/>
          <w:sz w:val="24"/>
          <w:szCs w:val="24"/>
        </w:rPr>
        <w:br/>
      </w:r>
      <w:r w:rsidRPr="00B23579">
        <w:rPr>
          <w:rFonts w:cstheme="minorHAnsi"/>
          <w:b/>
          <w:bCs/>
          <w:sz w:val="24"/>
          <w:szCs w:val="24"/>
        </w:rPr>
        <w:t>@Modifying</w:t>
      </w:r>
      <w:r>
        <w:rPr>
          <w:rFonts w:cstheme="minorHAnsi"/>
          <w:sz w:val="24"/>
          <w:szCs w:val="24"/>
        </w:rPr>
        <w:t xml:space="preserve"> – It tells to the spring data jpa framework </w:t>
      </w:r>
      <w:r w:rsidR="00DB6CDC">
        <w:rPr>
          <w:rFonts w:cstheme="minorHAnsi"/>
          <w:sz w:val="24"/>
          <w:szCs w:val="24"/>
        </w:rPr>
        <w:t>this method</w:t>
      </w:r>
      <w:r>
        <w:rPr>
          <w:rFonts w:cstheme="minorHAnsi"/>
          <w:sz w:val="24"/>
          <w:szCs w:val="24"/>
        </w:rPr>
        <w:t xml:space="preserve"> is going to modify the data so that’s why please execute the query </w:t>
      </w:r>
      <w:r w:rsidR="00A707A2">
        <w:rPr>
          <w:rFonts w:cstheme="minorHAnsi"/>
          <w:sz w:val="24"/>
          <w:szCs w:val="24"/>
        </w:rPr>
        <w:t>of this method inside a transaction.</w:t>
      </w:r>
      <w:r w:rsidR="00DB6CDC">
        <w:rPr>
          <w:rFonts w:cstheme="minorHAnsi"/>
          <w:sz w:val="24"/>
          <w:szCs w:val="24"/>
        </w:rPr>
        <w:t xml:space="preserve"> </w:t>
      </w:r>
      <w:r>
        <w:rPr>
          <w:rFonts w:cstheme="minorHAnsi"/>
          <w:sz w:val="24"/>
          <w:szCs w:val="24"/>
        </w:rPr>
        <w:t xml:space="preserve"> </w:t>
      </w:r>
      <w:r w:rsidR="00DB6CDC">
        <w:rPr>
          <w:rFonts w:cstheme="minorHAnsi"/>
          <w:sz w:val="24"/>
          <w:szCs w:val="24"/>
        </w:rPr>
        <w:t>This reason we mention transactional annotation as well</w:t>
      </w:r>
      <w:r w:rsidR="00B25BB6">
        <w:rPr>
          <w:rFonts w:cstheme="minorHAnsi"/>
          <w:sz w:val="24"/>
          <w:szCs w:val="24"/>
        </w:rPr>
        <w:t xml:space="preserve"> is there is some error happen rollback the transaction</w:t>
      </w:r>
      <w:r w:rsidR="006B05E7">
        <w:rPr>
          <w:rFonts w:cstheme="minorHAnsi"/>
          <w:sz w:val="24"/>
          <w:szCs w:val="24"/>
        </w:rPr>
        <w:t>.</w:t>
      </w:r>
    </w:p>
    <w:p w14:paraId="3063C448" w14:textId="4C6BE332" w:rsidR="005E0F0D" w:rsidRPr="005E0F0D" w:rsidRDefault="005E0F0D" w:rsidP="00F165DF">
      <w:pPr>
        <w:spacing w:line="240" w:lineRule="auto"/>
        <w:rPr>
          <w:rFonts w:cstheme="minorHAnsi"/>
          <w:b/>
          <w:bCs/>
          <w:sz w:val="24"/>
          <w:szCs w:val="24"/>
          <w:u w:val="single"/>
        </w:rPr>
      </w:pPr>
      <w:r w:rsidRPr="005E0F0D">
        <w:rPr>
          <w:rFonts w:cstheme="minorHAnsi"/>
          <w:b/>
          <w:bCs/>
          <w:sz w:val="24"/>
          <w:szCs w:val="24"/>
          <w:u w:val="single"/>
        </w:rPr>
        <w:t>Different annotations and classes that supports building REST services:</w:t>
      </w:r>
    </w:p>
    <w:p w14:paraId="7A344A09" w14:textId="7BB5BE7B" w:rsidR="003D5B12" w:rsidRDefault="005868A7" w:rsidP="005868A7">
      <w:pPr>
        <w:pStyle w:val="ListParagraph"/>
        <w:numPr>
          <w:ilvl w:val="0"/>
          <w:numId w:val="4"/>
        </w:numPr>
      </w:pPr>
      <w:r>
        <w:t>@RestController – Can be used to put on top of a call, this will expose our methods as REST APIS, Developers can also use @Controller + @RequestBody for the same behaviour.</w:t>
      </w:r>
    </w:p>
    <w:p w14:paraId="2933BCA4" w14:textId="24815A40" w:rsidR="00AD78FB" w:rsidRDefault="00AD78FB" w:rsidP="005868A7">
      <w:pPr>
        <w:pStyle w:val="ListParagraph"/>
        <w:numPr>
          <w:ilvl w:val="0"/>
          <w:numId w:val="4"/>
        </w:numPr>
      </w:pPr>
      <w:r>
        <w:t>@ResponseBody – Can be used on top of the method to build a REST API when we are using @Controller on top of the java class.</w:t>
      </w:r>
    </w:p>
    <w:p w14:paraId="1272A3E6" w14:textId="422440ED" w:rsidR="00AD78FB" w:rsidRDefault="00AD78FB" w:rsidP="005868A7">
      <w:pPr>
        <w:pStyle w:val="ListParagraph"/>
        <w:numPr>
          <w:ilvl w:val="0"/>
          <w:numId w:val="4"/>
        </w:numPr>
      </w:pPr>
      <w:r>
        <w:t xml:space="preserve">ResponseEntity&lt;T&gt; - This is a class it </w:t>
      </w:r>
      <w:r w:rsidR="007D02D0">
        <w:t>allows</w:t>
      </w:r>
      <w:r>
        <w:t xml:space="preserve"> developers to send response body, status, and headers on the HTTP response.</w:t>
      </w:r>
    </w:p>
    <w:p w14:paraId="1C9E5BC7" w14:textId="63A6C2BD" w:rsidR="007D02D0" w:rsidRDefault="0007633A" w:rsidP="005868A7">
      <w:pPr>
        <w:pStyle w:val="ListParagraph"/>
        <w:numPr>
          <w:ilvl w:val="0"/>
          <w:numId w:val="4"/>
        </w:numPr>
      </w:pPr>
      <w:r>
        <w:t>@ControllerAdvice – Is used to mark the class as a REST controller advice. Along with @ExceptionHandler, this can be used to handle exceptions globally inside app. We have another annotation @RestControllerAdvice which is same as @ControllerAdvice + @ResponseBody.</w:t>
      </w:r>
    </w:p>
    <w:p w14:paraId="2E82E36F" w14:textId="37213792" w:rsidR="00766062" w:rsidRDefault="00766062" w:rsidP="005868A7">
      <w:pPr>
        <w:pStyle w:val="ListParagraph"/>
        <w:numPr>
          <w:ilvl w:val="0"/>
          <w:numId w:val="4"/>
        </w:numPr>
      </w:pPr>
      <w:r>
        <w:t xml:space="preserve">RequestEntity&lt;T&gt; - </w:t>
      </w:r>
      <w:r w:rsidR="00C90CAD">
        <w:t>This is a class, a</w:t>
      </w:r>
      <w:r>
        <w:t>llow</w:t>
      </w:r>
      <w:r w:rsidR="00C90CAD">
        <w:t>s</w:t>
      </w:r>
      <w:r>
        <w:t xml:space="preserve"> developers to receive the request body, headers in HTTP request.</w:t>
      </w:r>
    </w:p>
    <w:p w14:paraId="77B747B3" w14:textId="3C0BC542" w:rsidR="00B46725" w:rsidRDefault="00B46725" w:rsidP="005868A7">
      <w:pPr>
        <w:pStyle w:val="ListParagraph"/>
        <w:numPr>
          <w:ilvl w:val="0"/>
          <w:numId w:val="4"/>
        </w:numPr>
      </w:pPr>
      <w:r>
        <w:t>@RequestHeader &amp; @RequestBody – Is used to receive the request and header individually.</w:t>
      </w:r>
    </w:p>
    <w:p w14:paraId="09EA8801" w14:textId="77777777" w:rsidR="0064453F" w:rsidRDefault="0064453F" w:rsidP="0064453F"/>
    <w:p w14:paraId="432076F6" w14:textId="5A210D8C" w:rsidR="0064453F" w:rsidRDefault="0064453F" w:rsidP="0064453F">
      <w:pPr>
        <w:rPr>
          <w:b/>
          <w:bCs/>
          <w:u w:val="single"/>
        </w:rPr>
      </w:pPr>
      <w:r w:rsidRPr="0064453F">
        <w:rPr>
          <w:b/>
          <w:bCs/>
          <w:u w:val="single"/>
        </w:rPr>
        <w:lastRenderedPageBreak/>
        <w:t>Approaches to identify boundaries &amp; right size microservices</w:t>
      </w:r>
      <w:r w:rsidRPr="0064453F">
        <w:rPr>
          <w:b/>
          <w:bCs/>
          <w:u w:val="single"/>
        </w:rPr>
        <w:t>:</w:t>
      </w:r>
    </w:p>
    <w:p w14:paraId="79D3E68B" w14:textId="269E4246" w:rsidR="008E252B" w:rsidRPr="008E252B" w:rsidRDefault="008E252B" w:rsidP="0064453F">
      <w:r>
        <w:t>There are two types of sizing:</w:t>
      </w:r>
      <w:r>
        <w:br/>
        <w:t>1) Domain-Driven sizing.</w:t>
      </w:r>
      <w:r>
        <w:br/>
        <w:t>2) Event storming sizing.</w:t>
      </w:r>
    </w:p>
    <w:p w14:paraId="5DE54A9D" w14:textId="7A6B3CF2" w:rsidR="0064453F" w:rsidRDefault="0064453F" w:rsidP="0064453F">
      <w:hyperlink r:id="rId13" w:history="1">
        <w:r w:rsidRPr="00FB6E34">
          <w:rPr>
            <w:rStyle w:val="Hyperlink"/>
          </w:rPr>
          <w:t>https://www.lucidchart.com/pages/</w:t>
        </w:r>
      </w:hyperlink>
      <w:r w:rsidRPr="0064453F">
        <w:t>?</w:t>
      </w:r>
    </w:p>
    <w:p w14:paraId="51C155F2" w14:textId="1D75458A" w:rsidR="002311EF" w:rsidRDefault="002311EF" w:rsidP="0064453F">
      <w:r>
        <w:rPr>
          <w:noProof/>
        </w:rPr>
        <w:drawing>
          <wp:inline distT="0" distB="0" distL="0" distR="0" wp14:anchorId="4906C700" wp14:editId="18968A48">
            <wp:extent cx="7381240" cy="2692400"/>
            <wp:effectExtent l="0" t="0" r="0" b="0"/>
            <wp:docPr id="810652585" name="Picture 1" descr="What is Microservices Architecture?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icroservices Architecture? How it work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381240" cy="2692400"/>
                    </a:xfrm>
                    <a:prstGeom prst="rect">
                      <a:avLst/>
                    </a:prstGeom>
                    <a:noFill/>
                    <a:ln>
                      <a:noFill/>
                    </a:ln>
                  </pic:spPr>
                </pic:pic>
              </a:graphicData>
            </a:graphic>
          </wp:inline>
        </w:drawing>
      </w:r>
    </w:p>
    <w:p w14:paraId="53D9E304" w14:textId="6F70F720" w:rsidR="002311EF" w:rsidRDefault="002E5693" w:rsidP="0064453F">
      <w:pPr>
        <w:rPr>
          <w:b/>
          <w:bCs/>
          <w:u w:val="single"/>
        </w:rPr>
      </w:pPr>
      <w:r w:rsidRPr="002E5693">
        <w:rPr>
          <w:b/>
          <w:bCs/>
          <w:u w:val="single"/>
        </w:rPr>
        <w:t>Conversion of Monolithic application to Microservices:</w:t>
      </w:r>
    </w:p>
    <w:p w14:paraId="43A16709" w14:textId="5D21D1EA" w:rsidR="002E5693" w:rsidRDefault="006963C3" w:rsidP="0064453F">
      <w:pPr>
        <w:rPr>
          <w:b/>
          <w:bCs/>
          <w:u w:val="single"/>
        </w:rPr>
      </w:pPr>
      <w:r>
        <w:rPr>
          <w:b/>
          <w:bCs/>
          <w:u w:val="single"/>
        </w:rPr>
        <w:t>Monolithic Application:</w:t>
      </w:r>
    </w:p>
    <w:p w14:paraId="1FFFFC6D" w14:textId="223CF883" w:rsidR="006963C3" w:rsidRPr="006963C3" w:rsidRDefault="006963C3" w:rsidP="0064453F">
      <w:r>
        <w:rPr>
          <w:noProof/>
        </w:rPr>
        <w:drawing>
          <wp:inline distT="0" distB="0" distL="0" distR="0" wp14:anchorId="7DE51073" wp14:editId="67C3E09B">
            <wp:extent cx="7381240" cy="2235200"/>
            <wp:effectExtent l="0" t="0" r="0" b="0"/>
            <wp:docPr id="1116162417" name="Picture 2" descr="Sizing of Microservices | Bits, Bytes and B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zing of Microservices | Bits, Bytes and Brai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81240" cy="2235200"/>
                    </a:xfrm>
                    <a:prstGeom prst="rect">
                      <a:avLst/>
                    </a:prstGeom>
                    <a:noFill/>
                    <a:ln>
                      <a:noFill/>
                    </a:ln>
                  </pic:spPr>
                </pic:pic>
              </a:graphicData>
            </a:graphic>
          </wp:inline>
        </w:drawing>
      </w:r>
    </w:p>
    <w:p w14:paraId="54F64116" w14:textId="3BE49707" w:rsidR="0064453F" w:rsidRDefault="006963C3" w:rsidP="0064453F">
      <w:pPr>
        <w:rPr>
          <w:b/>
          <w:bCs/>
          <w:u w:val="single"/>
        </w:rPr>
      </w:pPr>
      <w:r w:rsidRPr="006963C3">
        <w:rPr>
          <w:b/>
          <w:bCs/>
          <w:u w:val="single"/>
        </w:rPr>
        <w:t>Conversion of Microservices Application:</w:t>
      </w:r>
    </w:p>
    <w:p w14:paraId="72589D3C" w14:textId="09DB78BC" w:rsidR="006963C3" w:rsidRDefault="006963C3" w:rsidP="0064453F">
      <w:pPr>
        <w:rPr>
          <w:b/>
          <w:bCs/>
          <w:u w:val="single"/>
        </w:rPr>
      </w:pPr>
      <w:r>
        <w:rPr>
          <w:noProof/>
        </w:rPr>
        <w:drawing>
          <wp:inline distT="0" distB="0" distL="0" distR="0" wp14:anchorId="7472157B" wp14:editId="57B0115A">
            <wp:extent cx="7381240" cy="3238500"/>
            <wp:effectExtent l="0" t="0" r="0" b="0"/>
            <wp:docPr id="1770610874" name="Picture 3" descr="CH 3 (Optional) Right sizing Microservices &amp; Identifying bounda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 3 (Optional) Right sizing Microservices &amp; Identifying boundaries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381240" cy="3238500"/>
                    </a:xfrm>
                    <a:prstGeom prst="rect">
                      <a:avLst/>
                    </a:prstGeom>
                    <a:noFill/>
                    <a:ln>
                      <a:noFill/>
                    </a:ln>
                  </pic:spPr>
                </pic:pic>
              </a:graphicData>
            </a:graphic>
          </wp:inline>
        </w:drawing>
      </w:r>
    </w:p>
    <w:p w14:paraId="507829F9" w14:textId="372A2385" w:rsidR="00E501A1" w:rsidRDefault="00E501A1" w:rsidP="00E501A1">
      <w:r>
        <w:rPr>
          <w:b/>
          <w:bCs/>
          <w:u w:val="single"/>
        </w:rPr>
        <w:lastRenderedPageBreak/>
        <w:t>How are migrating our legacy into the Microservices based application:</w:t>
      </w:r>
      <w:r w:rsidR="00A44200">
        <w:t xml:space="preserve"> Using</w:t>
      </w:r>
      <w:r w:rsidRPr="00A44200">
        <w:rPr>
          <w:b/>
          <w:bCs/>
        </w:rPr>
        <w:t xml:space="preserve"> </w:t>
      </w:r>
      <w:r w:rsidRPr="00E501A1">
        <w:t>Strangler Fig pattern</w:t>
      </w:r>
    </w:p>
    <w:p w14:paraId="2CB47966" w14:textId="16437A2A" w:rsidR="00B36F24" w:rsidRPr="006963C3" w:rsidRDefault="00B36F24" w:rsidP="00E501A1">
      <w:pPr>
        <w:rPr>
          <w:b/>
          <w:bCs/>
          <w:u w:val="single"/>
        </w:rPr>
      </w:pPr>
      <w:r w:rsidRPr="00B36F24">
        <w:rPr>
          <w:b/>
          <w:bCs/>
          <w:u w:val="single"/>
        </w:rPr>
        <w:drawing>
          <wp:inline distT="0" distB="0" distL="0" distR="0" wp14:anchorId="35B24FC3" wp14:editId="6989EE77">
            <wp:extent cx="7381240" cy="3263900"/>
            <wp:effectExtent l="0" t="0" r="0" b="0"/>
            <wp:docPr id="1310862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62765" name=""/>
                    <pic:cNvPicPr/>
                  </pic:nvPicPr>
                  <pic:blipFill>
                    <a:blip r:embed="rId17"/>
                    <a:stretch>
                      <a:fillRect/>
                    </a:stretch>
                  </pic:blipFill>
                  <pic:spPr>
                    <a:xfrm>
                      <a:off x="0" y="0"/>
                      <a:ext cx="7381240" cy="3263900"/>
                    </a:xfrm>
                    <a:prstGeom prst="rect">
                      <a:avLst/>
                    </a:prstGeom>
                  </pic:spPr>
                </pic:pic>
              </a:graphicData>
            </a:graphic>
          </wp:inline>
        </w:drawing>
      </w:r>
    </w:p>
    <w:p w14:paraId="516D4BC9" w14:textId="1195C504" w:rsidR="00E501A1" w:rsidRDefault="00AF6702" w:rsidP="0064453F">
      <w:pPr>
        <w:rPr>
          <w:b/>
          <w:bCs/>
        </w:rPr>
      </w:pPr>
      <w:r w:rsidRPr="00AF6702">
        <w:rPr>
          <w:b/>
          <w:bCs/>
        </w:rPr>
        <w:drawing>
          <wp:inline distT="0" distB="0" distL="0" distR="0" wp14:anchorId="39B3DB62" wp14:editId="69A7796B">
            <wp:extent cx="7381240" cy="3232150"/>
            <wp:effectExtent l="0" t="0" r="0" b="6350"/>
            <wp:docPr id="1201698657" name="Picture 1" descr="A diagram of a micro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8657" name="Picture 1" descr="A diagram of a microservices"/>
                    <pic:cNvPicPr/>
                  </pic:nvPicPr>
                  <pic:blipFill>
                    <a:blip r:embed="rId18"/>
                    <a:stretch>
                      <a:fillRect/>
                    </a:stretch>
                  </pic:blipFill>
                  <pic:spPr>
                    <a:xfrm>
                      <a:off x="0" y="0"/>
                      <a:ext cx="7381240" cy="3232150"/>
                    </a:xfrm>
                    <a:prstGeom prst="rect">
                      <a:avLst/>
                    </a:prstGeom>
                  </pic:spPr>
                </pic:pic>
              </a:graphicData>
            </a:graphic>
          </wp:inline>
        </w:drawing>
      </w:r>
    </w:p>
    <w:p w14:paraId="18F7AD25" w14:textId="22085554" w:rsidR="00AF6702" w:rsidRDefault="008C6655" w:rsidP="0064453F">
      <w:pPr>
        <w:rPr>
          <w:b/>
          <w:bCs/>
        </w:rPr>
      </w:pPr>
      <w:r w:rsidRPr="008C6655">
        <w:rPr>
          <w:b/>
          <w:bCs/>
        </w:rPr>
        <w:drawing>
          <wp:inline distT="0" distB="0" distL="0" distR="0" wp14:anchorId="34BE3FAC" wp14:editId="43DC88E6">
            <wp:extent cx="7381240" cy="3441700"/>
            <wp:effectExtent l="0" t="0" r="0" b="6350"/>
            <wp:docPr id="1555634097" name="Picture 1" descr="A diagram of a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34097" name="Picture 1" descr="A diagram of a router"/>
                    <pic:cNvPicPr/>
                  </pic:nvPicPr>
                  <pic:blipFill>
                    <a:blip r:embed="rId19"/>
                    <a:stretch>
                      <a:fillRect/>
                    </a:stretch>
                  </pic:blipFill>
                  <pic:spPr>
                    <a:xfrm>
                      <a:off x="0" y="0"/>
                      <a:ext cx="7381240" cy="3441700"/>
                    </a:xfrm>
                    <a:prstGeom prst="rect">
                      <a:avLst/>
                    </a:prstGeom>
                  </pic:spPr>
                </pic:pic>
              </a:graphicData>
            </a:graphic>
          </wp:inline>
        </w:drawing>
      </w:r>
    </w:p>
    <w:p w14:paraId="1CF67E51" w14:textId="22152CE9" w:rsidR="00DB7762" w:rsidRDefault="001E310F" w:rsidP="0064453F">
      <w:pPr>
        <w:rPr>
          <w:b/>
          <w:bCs/>
        </w:rPr>
      </w:pPr>
      <w:r w:rsidRPr="001E310F">
        <w:rPr>
          <w:b/>
          <w:bCs/>
          <w:u w:val="single"/>
        </w:rPr>
        <w:lastRenderedPageBreak/>
        <w:t>Deployment, Portability and scalability of Microservices</w:t>
      </w:r>
      <w:r>
        <w:rPr>
          <w:b/>
          <w:bCs/>
        </w:rPr>
        <w:t>:</w:t>
      </w:r>
    </w:p>
    <w:p w14:paraId="49F80EDE" w14:textId="26DE6655" w:rsidR="001E310F" w:rsidRDefault="00943B24" w:rsidP="0064453F">
      <w:r>
        <w:t>Developer -&gt; GitHub Repository or an other version control system -&gt; From there we need to deploy into the development environment -&gt; Once dev build is stable we need to move to the UAT environment</w:t>
      </w:r>
      <w:r w:rsidR="00D957F3">
        <w:t xml:space="preserve">, </w:t>
      </w:r>
      <w:r>
        <w:t>SIT environment</w:t>
      </w:r>
      <w:r w:rsidR="00D957F3">
        <w:t xml:space="preserve"> or QA environment</w:t>
      </w:r>
      <w:r>
        <w:t xml:space="preserve"> -&gt; </w:t>
      </w:r>
      <w:r w:rsidR="00D957F3">
        <w:t>Once the testing is completed we need to deploy Production replica environment</w:t>
      </w:r>
      <w:r w:rsidR="00591337">
        <w:t xml:space="preserve"> -&gt; Once the pre-production testing is completed eventually the deployment as to be done inside the production environment.</w:t>
      </w:r>
    </w:p>
    <w:p w14:paraId="268AFF18" w14:textId="41F66B3E" w:rsidR="00A155EF" w:rsidRDefault="00A155EF" w:rsidP="0064453F">
      <w:r w:rsidRPr="00A155EF">
        <w:rPr>
          <w:b/>
          <w:bCs/>
          <w:u w:val="single"/>
        </w:rPr>
        <w:t>Deployment</w:t>
      </w:r>
      <w:r>
        <w:t xml:space="preserve"> – How do we deploy all the tiny 100s of microservices with less effort and cost?</w:t>
      </w:r>
      <w:r>
        <w:br/>
      </w:r>
      <w:r w:rsidRPr="00A155EF">
        <w:rPr>
          <w:b/>
          <w:bCs/>
          <w:u w:val="single"/>
        </w:rPr>
        <w:t>Portability</w:t>
      </w:r>
      <w:r>
        <w:t xml:space="preserve"> – How do we move our 100s of microservices across environments with less effort, configurations and cost?</w:t>
      </w:r>
      <w:r>
        <w:br/>
      </w:r>
      <w:r w:rsidRPr="00A155EF">
        <w:rPr>
          <w:b/>
          <w:bCs/>
          <w:u w:val="single"/>
        </w:rPr>
        <w:t>Scalability</w:t>
      </w:r>
      <w:r>
        <w:t xml:space="preserve"> – How do we scale our applications based on the demand on the fly with minimum effort and cost?</w:t>
      </w:r>
    </w:p>
    <w:p w14:paraId="3E43801E" w14:textId="0136A580" w:rsidR="006766A3" w:rsidRDefault="006766A3" w:rsidP="0064453F">
      <w:r>
        <w:t>So, these are the three challenges that we face whenever we try to build microservices with a traditional monolithic mindset.</w:t>
      </w:r>
    </w:p>
    <w:p w14:paraId="075295CD" w14:textId="77777777" w:rsidR="007B05C2" w:rsidRDefault="004323FB" w:rsidP="0064453F">
      <w:r>
        <w:t xml:space="preserve">To overcome the above challenges, we should </w:t>
      </w:r>
      <w:r w:rsidRPr="00BA5643">
        <w:rPr>
          <w:b/>
          <w:bCs/>
          <w:sz w:val="24"/>
          <w:szCs w:val="24"/>
        </w:rPr>
        <w:t>containerize</w:t>
      </w:r>
      <w:r>
        <w:t xml:space="preserve"> our microservices. Why?</w:t>
      </w:r>
      <w:r>
        <w:br/>
      </w:r>
      <w:r w:rsidR="00C06AAF">
        <w:t>Containers offers a self-contained and isolated environment for applications</w:t>
      </w:r>
      <w:r w:rsidR="0087706B">
        <w:t xml:space="preserve">, including all necessary dependencies. By containerizing an application, it becomes portable and can run </w:t>
      </w:r>
      <w:r w:rsidR="00195E5A">
        <w:t>seamlessly in any cloud environment. Containers enabled unified management of applications regardless of the language or framework used.</w:t>
      </w:r>
    </w:p>
    <w:p w14:paraId="38716FD9" w14:textId="065B0C11" w:rsidR="00911C8D" w:rsidRDefault="00911C8D" w:rsidP="0064453F">
      <w:r>
        <w:t>How do we containerize our maven application?</w:t>
      </w:r>
      <w:r>
        <w:br/>
        <w:t xml:space="preserve">-&gt; </w:t>
      </w:r>
      <w:r w:rsidR="00BA5643" w:rsidRPr="00BA5643">
        <w:rPr>
          <w:b/>
          <w:bCs/>
          <w:sz w:val="24"/>
          <w:szCs w:val="24"/>
        </w:rPr>
        <w:t>Docker</w:t>
      </w:r>
      <w:r w:rsidR="00BA5643">
        <w:rPr>
          <w:b/>
          <w:bCs/>
          <w:sz w:val="24"/>
          <w:szCs w:val="24"/>
        </w:rPr>
        <w:t xml:space="preserve"> </w:t>
      </w:r>
      <w:r w:rsidR="00BA5643">
        <w:t xml:space="preserve">is an </w:t>
      </w:r>
      <w:r w:rsidR="00CF59BF">
        <w:t>open-source</w:t>
      </w:r>
      <w:r w:rsidR="00BA5643">
        <w:t xml:space="preserve"> platform that “provides the ability to package and run an application in a loosely isolated environment called a container</w:t>
      </w:r>
      <w:r w:rsidR="00F24F45">
        <w:t>”</w:t>
      </w:r>
      <w:r w:rsidR="00BA5643">
        <w:t>.</w:t>
      </w:r>
    </w:p>
    <w:p w14:paraId="2017C0B2" w14:textId="2E52CA77" w:rsidR="00F24F45" w:rsidRPr="00BA5643" w:rsidRDefault="00D3163E" w:rsidP="0064453F">
      <w:r w:rsidRPr="00D3163E">
        <w:drawing>
          <wp:inline distT="0" distB="0" distL="0" distR="0" wp14:anchorId="392E11AB" wp14:editId="2DC5B809">
            <wp:extent cx="7381240" cy="2660650"/>
            <wp:effectExtent l="0" t="0" r="0" b="6350"/>
            <wp:docPr id="200982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21485" name=""/>
                    <pic:cNvPicPr/>
                  </pic:nvPicPr>
                  <pic:blipFill>
                    <a:blip r:embed="rId20"/>
                    <a:stretch>
                      <a:fillRect/>
                    </a:stretch>
                  </pic:blipFill>
                  <pic:spPr>
                    <a:xfrm>
                      <a:off x="0" y="0"/>
                      <a:ext cx="7381240" cy="2660650"/>
                    </a:xfrm>
                    <a:prstGeom prst="rect">
                      <a:avLst/>
                    </a:prstGeom>
                  </pic:spPr>
                </pic:pic>
              </a:graphicData>
            </a:graphic>
          </wp:inline>
        </w:drawing>
      </w:r>
    </w:p>
    <w:p w14:paraId="0B4C9E91" w14:textId="752FDAD9" w:rsidR="009257DE" w:rsidRDefault="00952AB8" w:rsidP="0064453F">
      <w:r>
        <w:t xml:space="preserve">Containers they are going to </w:t>
      </w:r>
      <w:r w:rsidR="00F221E9">
        <w:t>become</w:t>
      </w:r>
      <w:r>
        <w:t xml:space="preserve"> a light weight, creating a container destroying a container or restarting a container is going to take only few seconds.</w:t>
      </w:r>
      <w:r w:rsidR="00F221E9">
        <w:t xml:space="preserve"> So, this is the very first advantage we have </w:t>
      </w:r>
      <w:r w:rsidR="00A4447A">
        <w:t xml:space="preserve">container </w:t>
      </w:r>
      <w:r w:rsidR="00AE2294">
        <w:t>compared</w:t>
      </w:r>
      <w:r w:rsidR="00A4447A">
        <w:t xml:space="preserve"> to virtual machines.</w:t>
      </w:r>
      <w:r w:rsidR="00AE2294">
        <w:br/>
        <w:t>The other advantage is that we have with container is inside the same virtual machine they can have a separate isolated virtual environment.</w:t>
      </w:r>
      <w:r w:rsidR="009257DE">
        <w:br/>
        <w:t>Deployment is very easy because it is a lightweight component. The main difference of container and virtual machines is containers they don’t need the Guest operating system not hypervisor to assign the resources, instead they will use the container engine which is Docker.</w:t>
      </w:r>
    </w:p>
    <w:p w14:paraId="4DCAE941" w14:textId="5672A0BB" w:rsidR="00786C2D" w:rsidRDefault="00886260" w:rsidP="0064453F">
      <w:r w:rsidRPr="00886260">
        <w:drawing>
          <wp:inline distT="0" distB="0" distL="0" distR="0" wp14:anchorId="068D1967" wp14:editId="74751242">
            <wp:extent cx="7381240" cy="2641600"/>
            <wp:effectExtent l="0" t="0" r="0" b="6350"/>
            <wp:docPr id="4133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12502" name=""/>
                    <pic:cNvPicPr/>
                  </pic:nvPicPr>
                  <pic:blipFill>
                    <a:blip r:embed="rId21"/>
                    <a:stretch>
                      <a:fillRect/>
                    </a:stretch>
                  </pic:blipFill>
                  <pic:spPr>
                    <a:xfrm>
                      <a:off x="0" y="0"/>
                      <a:ext cx="7381240" cy="2641600"/>
                    </a:xfrm>
                    <a:prstGeom prst="rect">
                      <a:avLst/>
                    </a:prstGeom>
                  </pic:spPr>
                </pic:pic>
              </a:graphicData>
            </a:graphic>
          </wp:inline>
        </w:drawing>
      </w:r>
    </w:p>
    <w:p w14:paraId="300B1077" w14:textId="0A123CCA" w:rsidR="00AE2294" w:rsidRDefault="00EE2A7F" w:rsidP="0064453F">
      <w:r w:rsidRPr="00EE2A7F">
        <w:lastRenderedPageBreak/>
        <w:drawing>
          <wp:inline distT="0" distB="0" distL="0" distR="0" wp14:anchorId="78B2BAF7" wp14:editId="5AC6BE75">
            <wp:extent cx="7282815" cy="3092450"/>
            <wp:effectExtent l="0" t="0" r="0" b="0"/>
            <wp:docPr id="2837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90625" name=""/>
                    <pic:cNvPicPr/>
                  </pic:nvPicPr>
                  <pic:blipFill>
                    <a:blip r:embed="rId22"/>
                    <a:stretch>
                      <a:fillRect/>
                    </a:stretch>
                  </pic:blipFill>
                  <pic:spPr>
                    <a:xfrm>
                      <a:off x="0" y="0"/>
                      <a:ext cx="7293344" cy="3096921"/>
                    </a:xfrm>
                    <a:prstGeom prst="rect">
                      <a:avLst/>
                    </a:prstGeom>
                  </pic:spPr>
                </pic:pic>
              </a:graphicData>
            </a:graphic>
          </wp:inline>
        </w:drawing>
      </w:r>
    </w:p>
    <w:p w14:paraId="05A6AA87" w14:textId="7DFEE580" w:rsidR="00EE2A7F" w:rsidRDefault="004A48AE" w:rsidP="0064453F">
      <w:r w:rsidRPr="004A48AE">
        <w:drawing>
          <wp:inline distT="0" distB="0" distL="0" distR="0" wp14:anchorId="36B74B66" wp14:editId="5F267A72">
            <wp:extent cx="7381240" cy="3333750"/>
            <wp:effectExtent l="0" t="0" r="0" b="0"/>
            <wp:docPr id="49456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60018" name=""/>
                    <pic:cNvPicPr/>
                  </pic:nvPicPr>
                  <pic:blipFill>
                    <a:blip r:embed="rId23"/>
                    <a:stretch>
                      <a:fillRect/>
                    </a:stretch>
                  </pic:blipFill>
                  <pic:spPr>
                    <a:xfrm>
                      <a:off x="0" y="0"/>
                      <a:ext cx="7381240" cy="3333750"/>
                    </a:xfrm>
                    <a:prstGeom prst="rect">
                      <a:avLst/>
                    </a:prstGeom>
                  </pic:spPr>
                </pic:pic>
              </a:graphicData>
            </a:graphic>
          </wp:inline>
        </w:drawing>
      </w:r>
    </w:p>
    <w:p w14:paraId="09988DB6" w14:textId="11324942" w:rsidR="004A48AE" w:rsidRDefault="00051E30" w:rsidP="0064453F">
      <w:r w:rsidRPr="00051E30">
        <w:drawing>
          <wp:inline distT="0" distB="0" distL="0" distR="0" wp14:anchorId="51312B23" wp14:editId="65054632">
            <wp:extent cx="7283449" cy="3816350"/>
            <wp:effectExtent l="0" t="0" r="0" b="0"/>
            <wp:docPr id="45842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7243" name=""/>
                    <pic:cNvPicPr/>
                  </pic:nvPicPr>
                  <pic:blipFill>
                    <a:blip r:embed="rId24"/>
                    <a:stretch>
                      <a:fillRect/>
                    </a:stretch>
                  </pic:blipFill>
                  <pic:spPr>
                    <a:xfrm>
                      <a:off x="0" y="0"/>
                      <a:ext cx="7292706" cy="3821200"/>
                    </a:xfrm>
                    <a:prstGeom prst="rect">
                      <a:avLst/>
                    </a:prstGeom>
                  </pic:spPr>
                </pic:pic>
              </a:graphicData>
            </a:graphic>
          </wp:inline>
        </w:drawing>
      </w:r>
    </w:p>
    <w:p w14:paraId="6723FC24" w14:textId="76B62D14" w:rsidR="00556ED6" w:rsidRDefault="00FE23C6" w:rsidP="0064453F">
      <w:pPr>
        <w:rPr>
          <w:b/>
          <w:bCs/>
          <w:u w:val="single"/>
        </w:rPr>
      </w:pPr>
      <w:r w:rsidRPr="00FE23C6">
        <w:rPr>
          <w:b/>
          <w:bCs/>
          <w:u w:val="single"/>
        </w:rPr>
        <w:lastRenderedPageBreak/>
        <w:t>Install Docker in our local system:</w:t>
      </w:r>
    </w:p>
    <w:p w14:paraId="155E78B0" w14:textId="5069E7CE" w:rsidR="00FE23C6" w:rsidRDefault="001403FF" w:rsidP="0064453F">
      <w:r>
        <w:t xml:space="preserve">Step – 1 </w:t>
      </w:r>
      <w:hyperlink r:id="rId25" w:history="1">
        <w:r w:rsidR="005765E7" w:rsidRPr="00FB6E34">
          <w:rPr>
            <w:rStyle w:val="Hyperlink"/>
          </w:rPr>
          <w:t>https://www.docker.com/</w:t>
        </w:r>
      </w:hyperlink>
      <w:r w:rsidR="005765E7">
        <w:t xml:space="preserve"> visit the official docker website.</w:t>
      </w:r>
      <w:r w:rsidR="00F20818">
        <w:t xml:space="preserve"> Install the application based on the operating system.</w:t>
      </w:r>
    </w:p>
    <w:p w14:paraId="5F9B037E" w14:textId="4CA5B019" w:rsidR="00861F40" w:rsidRDefault="00861F40" w:rsidP="0064453F">
      <w:r>
        <w:t xml:space="preserve">Need instructions to install docker visit this page - </w:t>
      </w:r>
      <w:hyperlink r:id="rId26" w:history="1">
        <w:r w:rsidRPr="00FB6E34">
          <w:rPr>
            <w:rStyle w:val="Hyperlink"/>
          </w:rPr>
          <w:t>https://docs.docker.com/desktop/?_gl=1*h620h1*_gcl_au*MTg3NzgyNjA4LjE3MjgyODk1MzY.*_ga*MjAxMTMwODkyNC4xNzI3MTU4ODE4*_ga_XJWPQMJYHQ*MTcyODI4OTUzNS4yLjEuMTcyODI4OTcxMC4yMy4wLjA</w:t>
        </w:r>
      </w:hyperlink>
      <w:r w:rsidRPr="00861F40">
        <w:t>.</w:t>
      </w:r>
    </w:p>
    <w:p w14:paraId="3CF64596" w14:textId="77777777" w:rsidR="00861F40" w:rsidRDefault="00861F40" w:rsidP="0064453F"/>
    <w:p w14:paraId="678530EB" w14:textId="77777777" w:rsidR="001403FF" w:rsidRPr="001403FF" w:rsidRDefault="001403FF" w:rsidP="0064453F"/>
    <w:sectPr w:rsidR="001403FF" w:rsidRPr="001403FF" w:rsidSect="0016373A">
      <w:pgSz w:w="11906" w:h="16838"/>
      <w:pgMar w:top="142" w:right="140" w:bottom="142"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ar(--font-stack-heading)">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8708F"/>
    <w:multiLevelType w:val="hybridMultilevel"/>
    <w:tmpl w:val="0A387DEA"/>
    <w:lvl w:ilvl="0" w:tplc="DC64842C">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BE0DAC"/>
    <w:multiLevelType w:val="hybridMultilevel"/>
    <w:tmpl w:val="C94632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6EB617B"/>
    <w:multiLevelType w:val="hybridMultilevel"/>
    <w:tmpl w:val="F77A99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1F76D90"/>
    <w:multiLevelType w:val="hybridMultilevel"/>
    <w:tmpl w:val="EBA840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55205136">
    <w:abstractNumId w:val="2"/>
  </w:num>
  <w:num w:numId="2" w16cid:durableId="257107782">
    <w:abstractNumId w:val="0"/>
  </w:num>
  <w:num w:numId="3" w16cid:durableId="1092430486">
    <w:abstractNumId w:val="3"/>
  </w:num>
  <w:num w:numId="4" w16cid:durableId="5129638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6FA"/>
    <w:rsid w:val="000209E0"/>
    <w:rsid w:val="00044F6B"/>
    <w:rsid w:val="00051E30"/>
    <w:rsid w:val="0005694D"/>
    <w:rsid w:val="00072E38"/>
    <w:rsid w:val="0007633A"/>
    <w:rsid w:val="000A10F6"/>
    <w:rsid w:val="001403FF"/>
    <w:rsid w:val="00160704"/>
    <w:rsid w:val="0016373A"/>
    <w:rsid w:val="00183604"/>
    <w:rsid w:val="00187EA0"/>
    <w:rsid w:val="00194B1F"/>
    <w:rsid w:val="00195E5A"/>
    <w:rsid w:val="001B41EC"/>
    <w:rsid w:val="001E310F"/>
    <w:rsid w:val="001E5BF5"/>
    <w:rsid w:val="002240A8"/>
    <w:rsid w:val="002311EF"/>
    <w:rsid w:val="00235AB7"/>
    <w:rsid w:val="0028135D"/>
    <w:rsid w:val="002909D4"/>
    <w:rsid w:val="00291DB7"/>
    <w:rsid w:val="002E151A"/>
    <w:rsid w:val="002E50A8"/>
    <w:rsid w:val="002E5693"/>
    <w:rsid w:val="0032033E"/>
    <w:rsid w:val="0036532B"/>
    <w:rsid w:val="00382720"/>
    <w:rsid w:val="00397CF3"/>
    <w:rsid w:val="003D4AA9"/>
    <w:rsid w:val="003D5B12"/>
    <w:rsid w:val="003F78DD"/>
    <w:rsid w:val="00416273"/>
    <w:rsid w:val="004323FB"/>
    <w:rsid w:val="00464DAE"/>
    <w:rsid w:val="004A48AE"/>
    <w:rsid w:val="004D6D64"/>
    <w:rsid w:val="00505BE1"/>
    <w:rsid w:val="00524D71"/>
    <w:rsid w:val="00554A93"/>
    <w:rsid w:val="00556ED6"/>
    <w:rsid w:val="00560401"/>
    <w:rsid w:val="00570D72"/>
    <w:rsid w:val="00574B9F"/>
    <w:rsid w:val="005765E7"/>
    <w:rsid w:val="005868A7"/>
    <w:rsid w:val="00591337"/>
    <w:rsid w:val="005A7223"/>
    <w:rsid w:val="005C739E"/>
    <w:rsid w:val="005D0AF9"/>
    <w:rsid w:val="005E0441"/>
    <w:rsid w:val="005E0F0D"/>
    <w:rsid w:val="00603D3E"/>
    <w:rsid w:val="006112A2"/>
    <w:rsid w:val="00631B9D"/>
    <w:rsid w:val="0064453F"/>
    <w:rsid w:val="0064715D"/>
    <w:rsid w:val="006701B1"/>
    <w:rsid w:val="006766A3"/>
    <w:rsid w:val="006963C3"/>
    <w:rsid w:val="006B05E7"/>
    <w:rsid w:val="006B747F"/>
    <w:rsid w:val="006C357A"/>
    <w:rsid w:val="006F4423"/>
    <w:rsid w:val="00766062"/>
    <w:rsid w:val="00770FB6"/>
    <w:rsid w:val="00773CB8"/>
    <w:rsid w:val="00782086"/>
    <w:rsid w:val="00784C19"/>
    <w:rsid w:val="00786C2D"/>
    <w:rsid w:val="007A1046"/>
    <w:rsid w:val="007A132B"/>
    <w:rsid w:val="007A532B"/>
    <w:rsid w:val="007B05C2"/>
    <w:rsid w:val="007B51F7"/>
    <w:rsid w:val="007D02D0"/>
    <w:rsid w:val="007E6CF7"/>
    <w:rsid w:val="00822534"/>
    <w:rsid w:val="0083041B"/>
    <w:rsid w:val="008423EE"/>
    <w:rsid w:val="00861F40"/>
    <w:rsid w:val="0087706B"/>
    <w:rsid w:val="008802A7"/>
    <w:rsid w:val="008858B9"/>
    <w:rsid w:val="00886260"/>
    <w:rsid w:val="00891655"/>
    <w:rsid w:val="008C6655"/>
    <w:rsid w:val="008E033B"/>
    <w:rsid w:val="008E252B"/>
    <w:rsid w:val="008E46FA"/>
    <w:rsid w:val="00910633"/>
    <w:rsid w:val="00911C8D"/>
    <w:rsid w:val="009257DE"/>
    <w:rsid w:val="00943B24"/>
    <w:rsid w:val="00947988"/>
    <w:rsid w:val="00952AB8"/>
    <w:rsid w:val="0096171F"/>
    <w:rsid w:val="009926B2"/>
    <w:rsid w:val="009A4780"/>
    <w:rsid w:val="009E2FBB"/>
    <w:rsid w:val="00A108D4"/>
    <w:rsid w:val="00A155EF"/>
    <w:rsid w:val="00A22E6B"/>
    <w:rsid w:val="00A40596"/>
    <w:rsid w:val="00A44200"/>
    <w:rsid w:val="00A4447A"/>
    <w:rsid w:val="00A707A2"/>
    <w:rsid w:val="00A7469A"/>
    <w:rsid w:val="00A846CE"/>
    <w:rsid w:val="00AA34E9"/>
    <w:rsid w:val="00AB58AE"/>
    <w:rsid w:val="00AD78FB"/>
    <w:rsid w:val="00AE2294"/>
    <w:rsid w:val="00AE3308"/>
    <w:rsid w:val="00AF6702"/>
    <w:rsid w:val="00B208B2"/>
    <w:rsid w:val="00B23579"/>
    <w:rsid w:val="00B25BB6"/>
    <w:rsid w:val="00B36F24"/>
    <w:rsid w:val="00B46725"/>
    <w:rsid w:val="00B51627"/>
    <w:rsid w:val="00B639D1"/>
    <w:rsid w:val="00B822EA"/>
    <w:rsid w:val="00B84052"/>
    <w:rsid w:val="00BA1C57"/>
    <w:rsid w:val="00BA5643"/>
    <w:rsid w:val="00BA660C"/>
    <w:rsid w:val="00BB0FF8"/>
    <w:rsid w:val="00BF5F5E"/>
    <w:rsid w:val="00C06AAF"/>
    <w:rsid w:val="00C06C1B"/>
    <w:rsid w:val="00C4472C"/>
    <w:rsid w:val="00C631B8"/>
    <w:rsid w:val="00C90CAD"/>
    <w:rsid w:val="00CC3751"/>
    <w:rsid w:val="00CF59BF"/>
    <w:rsid w:val="00D3163E"/>
    <w:rsid w:val="00D31885"/>
    <w:rsid w:val="00D957F3"/>
    <w:rsid w:val="00DB6BAC"/>
    <w:rsid w:val="00DB6CDC"/>
    <w:rsid w:val="00DB7762"/>
    <w:rsid w:val="00DD1149"/>
    <w:rsid w:val="00DE000F"/>
    <w:rsid w:val="00DE1B4E"/>
    <w:rsid w:val="00E03BE1"/>
    <w:rsid w:val="00E27006"/>
    <w:rsid w:val="00E336FB"/>
    <w:rsid w:val="00E33A44"/>
    <w:rsid w:val="00E3687D"/>
    <w:rsid w:val="00E474F6"/>
    <w:rsid w:val="00E501A1"/>
    <w:rsid w:val="00E83F0B"/>
    <w:rsid w:val="00EB53BF"/>
    <w:rsid w:val="00ED6C18"/>
    <w:rsid w:val="00EE2A7F"/>
    <w:rsid w:val="00EE3262"/>
    <w:rsid w:val="00F043F1"/>
    <w:rsid w:val="00F060FA"/>
    <w:rsid w:val="00F165DF"/>
    <w:rsid w:val="00F20818"/>
    <w:rsid w:val="00F221E9"/>
    <w:rsid w:val="00F24C54"/>
    <w:rsid w:val="00F24F45"/>
    <w:rsid w:val="00F33734"/>
    <w:rsid w:val="00F6789D"/>
    <w:rsid w:val="00FE23C6"/>
    <w:rsid w:val="00FE2C01"/>
    <w:rsid w:val="00FF5E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AF800"/>
  <w15:chartTrackingRefBased/>
  <w15:docId w15:val="{DEFCCFE5-5C75-43A6-A604-04DA8A9DC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208B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8E033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639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8B2"/>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unhideWhenUsed/>
    <w:rsid w:val="003D5B12"/>
    <w:rPr>
      <w:color w:val="0563C1" w:themeColor="hyperlink"/>
      <w:u w:val="single"/>
    </w:rPr>
  </w:style>
  <w:style w:type="character" w:styleId="UnresolvedMention">
    <w:name w:val="Unresolved Mention"/>
    <w:basedOn w:val="DefaultParagraphFont"/>
    <w:uiPriority w:val="99"/>
    <w:semiHidden/>
    <w:unhideWhenUsed/>
    <w:rsid w:val="003D5B12"/>
    <w:rPr>
      <w:color w:val="605E5C"/>
      <w:shd w:val="clear" w:color="auto" w:fill="E1DFDD"/>
    </w:rPr>
  </w:style>
  <w:style w:type="character" w:customStyle="1" w:styleId="Heading2Char">
    <w:name w:val="Heading 2 Char"/>
    <w:basedOn w:val="DefaultParagraphFont"/>
    <w:link w:val="Heading2"/>
    <w:uiPriority w:val="9"/>
    <w:semiHidden/>
    <w:rsid w:val="008E033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926B2"/>
    <w:pPr>
      <w:ind w:left="720"/>
      <w:contextualSpacing/>
    </w:pPr>
  </w:style>
  <w:style w:type="character" w:customStyle="1" w:styleId="Heading3Char">
    <w:name w:val="Heading 3 Char"/>
    <w:basedOn w:val="DefaultParagraphFont"/>
    <w:link w:val="Heading3"/>
    <w:uiPriority w:val="9"/>
    <w:semiHidden/>
    <w:rsid w:val="00B639D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693058">
      <w:bodyDiv w:val="1"/>
      <w:marLeft w:val="0"/>
      <w:marRight w:val="0"/>
      <w:marTop w:val="0"/>
      <w:marBottom w:val="0"/>
      <w:divBdr>
        <w:top w:val="none" w:sz="0" w:space="0" w:color="auto"/>
        <w:left w:val="none" w:sz="0" w:space="0" w:color="auto"/>
        <w:bottom w:val="none" w:sz="0" w:space="0" w:color="auto"/>
        <w:right w:val="none" w:sz="0" w:space="0" w:color="auto"/>
      </w:divBdr>
      <w:divsChild>
        <w:div w:id="1494645666">
          <w:marLeft w:val="0"/>
          <w:marRight w:val="0"/>
          <w:marTop w:val="0"/>
          <w:marBottom w:val="0"/>
          <w:divBdr>
            <w:top w:val="none" w:sz="0" w:space="0" w:color="auto"/>
            <w:left w:val="none" w:sz="0" w:space="0" w:color="auto"/>
            <w:bottom w:val="none" w:sz="0" w:space="0" w:color="auto"/>
            <w:right w:val="none" w:sz="0" w:space="0" w:color="auto"/>
          </w:divBdr>
          <w:divsChild>
            <w:div w:id="1867716602">
              <w:marLeft w:val="0"/>
              <w:marRight w:val="0"/>
              <w:marTop w:val="0"/>
              <w:marBottom w:val="0"/>
              <w:divBdr>
                <w:top w:val="none" w:sz="0" w:space="0" w:color="auto"/>
                <w:left w:val="none" w:sz="0" w:space="0" w:color="auto"/>
                <w:bottom w:val="none" w:sz="0" w:space="0" w:color="auto"/>
                <w:right w:val="none" w:sz="0" w:space="0" w:color="auto"/>
              </w:divBdr>
              <w:divsChild>
                <w:div w:id="606500642">
                  <w:marLeft w:val="0"/>
                  <w:marRight w:val="0"/>
                  <w:marTop w:val="0"/>
                  <w:marBottom w:val="0"/>
                  <w:divBdr>
                    <w:top w:val="none" w:sz="0" w:space="0" w:color="auto"/>
                    <w:left w:val="none" w:sz="0" w:space="0" w:color="auto"/>
                    <w:bottom w:val="none" w:sz="0" w:space="0" w:color="auto"/>
                    <w:right w:val="none" w:sz="0" w:space="0" w:color="auto"/>
                  </w:divBdr>
                </w:div>
                <w:div w:id="19190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23697">
      <w:bodyDiv w:val="1"/>
      <w:marLeft w:val="0"/>
      <w:marRight w:val="0"/>
      <w:marTop w:val="0"/>
      <w:marBottom w:val="0"/>
      <w:divBdr>
        <w:top w:val="none" w:sz="0" w:space="0" w:color="auto"/>
        <w:left w:val="none" w:sz="0" w:space="0" w:color="auto"/>
        <w:bottom w:val="none" w:sz="0" w:space="0" w:color="auto"/>
        <w:right w:val="none" w:sz="0" w:space="0" w:color="auto"/>
      </w:divBdr>
    </w:div>
    <w:div w:id="1642149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azybytes/microservices" TargetMode="External"/><Relationship Id="rId13" Type="http://schemas.openxmlformats.org/officeDocument/2006/relationships/hyperlink" Target="https://www.lucidchart.com/pages/" TargetMode="External"/><Relationship Id="rId18" Type="http://schemas.openxmlformats.org/officeDocument/2006/relationships/image" Target="media/image5.png"/><Relationship Id="rId26" Type="http://schemas.openxmlformats.org/officeDocument/2006/relationships/hyperlink" Target="https://docs.docker.com/desktop/?_gl=1*h620h1*_gcl_au*MTg3NzgyNjA4LjE3MjgyODk1MzY.*_ga*MjAxMTMwODkyNC4xNzI3MTU4ODE4*_ga_XJWPQMJYHQ*MTcyODI4OTUzNS4yLjEuMTcyODI4OTcxMC4yMy4wLjA" TargetMode="Externa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s://capgemini.udemy.com/user/challa-madan/" TargetMode="External"/><Relationship Id="rId12" Type="http://schemas.openxmlformats.org/officeDocument/2006/relationships/hyperlink" Target="http://localhost:8080/swagger-ui/index.html" TargetMode="External"/><Relationship Id="rId17" Type="http://schemas.openxmlformats.org/officeDocument/2006/relationships/image" Target="media/image4.png"/><Relationship Id="rId25" Type="http://schemas.openxmlformats.org/officeDocument/2006/relationships/hyperlink" Target="https://www.docker.com/" TargetMode="Externa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hyperlink" Target="https://capgemini.udemy.com/user/552e9eb07495d/" TargetMode="External"/><Relationship Id="rId11" Type="http://schemas.openxmlformats.org/officeDocument/2006/relationships/hyperlink" Target="https://springdoc.org/" TargetMode="External"/><Relationship Id="rId24" Type="http://schemas.openxmlformats.org/officeDocument/2006/relationships/image" Target="media/image11.png"/><Relationship Id="rId5" Type="http://schemas.openxmlformats.org/officeDocument/2006/relationships/hyperlink" Target="https://capgemini.udemy.com/course/master-microservices-with-spring-docker-kubernetes/"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www.openapis.org/"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martinfowler.com/eaaCatalog/dataTransferObject.html" TargetMode="Externa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14703</TotalTime>
  <Pages>7</Pages>
  <Words>1526</Words>
  <Characters>8699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Varun kumar</dc:creator>
  <cp:keywords/>
  <dc:description/>
  <cp:lastModifiedBy>M, Varun kumar</cp:lastModifiedBy>
  <cp:revision>162</cp:revision>
  <dcterms:created xsi:type="dcterms:W3CDTF">2024-02-01T05:40:00Z</dcterms:created>
  <dcterms:modified xsi:type="dcterms:W3CDTF">2024-10-07T08:29:00Z</dcterms:modified>
</cp:coreProperties>
</file>